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C506A" w14:textId="0CFBA8D4" w:rsidR="006247E1" w:rsidRPr="00A15BD6" w:rsidRDefault="00DB07AE" w:rsidP="00EA71E1">
      <w:pPr>
        <w:pStyle w:val="CM1"/>
        <w:ind w:right="425" w:firstLine="708"/>
        <w:jc w:val="both"/>
        <w:rPr>
          <w:rFonts w:ascii="Segoe UI" w:hAnsi="Segoe UI" w:cs="Segoe UI"/>
          <w:b/>
          <w:bCs/>
          <w:color w:val="000000"/>
          <w:sz w:val="24"/>
          <w:lang w:val="es-ES"/>
        </w:rPr>
      </w:pPr>
      <w:r>
        <w:rPr>
          <w:rFonts w:ascii="Segoe UI" w:hAnsi="Segoe UI" w:cs="Segoe UI"/>
          <w:b/>
          <w:bCs/>
          <w:color w:val="000000"/>
          <w:sz w:val="24"/>
          <w:lang w:val="es-ES"/>
        </w:rPr>
        <w:t>FORMULARIO DE SOLICITUD DE LA PROPUESTA A PRESENTAR</w:t>
      </w:r>
      <w:r w:rsidR="006247E1" w:rsidRPr="00A15BD6">
        <w:rPr>
          <w:rFonts w:ascii="Segoe UI" w:hAnsi="Segoe UI" w:cs="Segoe UI"/>
          <w:b/>
          <w:bCs/>
          <w:color w:val="000000"/>
          <w:sz w:val="24"/>
          <w:lang w:val="es-ES"/>
        </w:rPr>
        <w:t xml:space="preserve"> (hasta el 14 de junio incluido)</w:t>
      </w:r>
    </w:p>
    <w:p w14:paraId="75D71232" w14:textId="77777777" w:rsidR="006247E1" w:rsidRPr="00A15BD6" w:rsidRDefault="006247E1" w:rsidP="00EA71E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6D1F778" w14:textId="720E77BA" w:rsidR="00683412" w:rsidRPr="00A15BD6" w:rsidRDefault="00EA71E1" w:rsidP="00EA71E1">
      <w:pPr>
        <w:pStyle w:val="CM1"/>
        <w:numPr>
          <w:ilvl w:val="0"/>
          <w:numId w:val="3"/>
        </w:numPr>
        <w:ind w:right="425"/>
        <w:jc w:val="both"/>
        <w:rPr>
          <w:rFonts w:ascii="Century Gothic" w:hAnsi="Century Gothic" w:cs="Segoe UI"/>
          <w:b/>
          <w:bCs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/>
          <w:bCs/>
          <w:color w:val="000000"/>
          <w:sz w:val="24"/>
          <w:lang w:val="es-ES"/>
        </w:rPr>
        <w:t>Línea y modalidad en caso de haber más de una</w:t>
      </w:r>
      <w:r w:rsidR="006247E1" w:rsidRPr="00A15BD6">
        <w:rPr>
          <w:rFonts w:ascii="Century Gothic" w:hAnsi="Century Gothic" w:cs="Segoe UI"/>
          <w:b/>
          <w:bCs/>
          <w:color w:val="000000"/>
          <w:sz w:val="24"/>
          <w:lang w:val="es-ES"/>
        </w:rPr>
        <w:t>:</w:t>
      </w:r>
    </w:p>
    <w:p w14:paraId="30141694" w14:textId="55EE471D" w:rsidR="009D5E89" w:rsidRPr="00A15BD6" w:rsidRDefault="009D5E89" w:rsidP="00A15BD6">
      <w:pPr>
        <w:spacing w:before="120" w:after="0" w:line="240" w:lineRule="auto"/>
        <w:ind w:left="851"/>
        <w:rPr>
          <w:rFonts w:ascii="Century Gothic" w:hAnsi="Century Gothic" w:cs="Segoe UI"/>
          <w:bCs/>
          <w:color w:val="000000"/>
          <w:sz w:val="24"/>
        </w:rPr>
      </w:pPr>
      <w:r w:rsidRPr="00A15BD6">
        <w:rPr>
          <w:rFonts w:ascii="Century Gothic" w:hAnsi="Century Gothic" w:cs="Segoe UI"/>
          <w:bCs/>
          <w:color w:val="000000"/>
          <w:sz w:val="24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</w:rPr>
        <w:t xml:space="preserve">  PROMOCIÓN</w:t>
      </w:r>
    </w:p>
    <w:p w14:paraId="39FE20A6" w14:textId="2D525C26" w:rsidR="003118C8" w:rsidRPr="00A15BD6" w:rsidRDefault="007B1F5B" w:rsidP="00A15BD6">
      <w:pPr>
        <w:pStyle w:val="CM1"/>
        <w:spacing w:before="60"/>
        <w:ind w:left="1276" w:right="425"/>
        <w:jc w:val="both"/>
        <w:rPr>
          <w:rFonts w:ascii="Century Gothic" w:hAnsi="Century Gothic" w:cs="Segoe UI"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</w:t>
      </w:r>
      <w:r w:rsidR="006247E1" w:rsidRPr="00A15BD6">
        <w:rPr>
          <w:rFonts w:ascii="Century Gothic" w:hAnsi="Century Gothic" w:cs="Segoe UI"/>
          <w:color w:val="000000"/>
          <w:sz w:val="24"/>
          <w:lang w:val="es-ES"/>
        </w:rPr>
        <w:t>Promoción de la actividad investigadoras sanitaria</w:t>
      </w:r>
    </w:p>
    <w:p w14:paraId="139C6C8A" w14:textId="4330D961" w:rsidR="003118C8" w:rsidRPr="00A15BD6" w:rsidRDefault="007B1F5B" w:rsidP="00A15BD6">
      <w:pPr>
        <w:pStyle w:val="CM1"/>
        <w:spacing w:before="60"/>
        <w:ind w:left="1276" w:right="425"/>
        <w:jc w:val="both"/>
        <w:rPr>
          <w:rFonts w:ascii="Century Gothic" w:hAnsi="Century Gothic" w:cs="Segoe UI"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</w:t>
      </w:r>
      <w:r w:rsidR="006247E1" w:rsidRPr="00A15BD6">
        <w:rPr>
          <w:rFonts w:ascii="Century Gothic" w:hAnsi="Century Gothic" w:cs="Segoe UI"/>
          <w:color w:val="000000"/>
          <w:sz w:val="24"/>
          <w:lang w:val="es-ES"/>
        </w:rPr>
        <w:t>Proyecto sanitario integrado</w:t>
      </w:r>
    </w:p>
    <w:p w14:paraId="574FD4F4" w14:textId="3F1B93BA" w:rsidR="003118C8" w:rsidRPr="00A15BD6" w:rsidRDefault="007B1F5B" w:rsidP="00A15BD6">
      <w:pPr>
        <w:pStyle w:val="CM1"/>
        <w:spacing w:before="60"/>
        <w:ind w:left="1276" w:right="425"/>
        <w:jc w:val="both"/>
        <w:rPr>
          <w:rFonts w:ascii="Century Gothic" w:hAnsi="Century Gothic" w:cs="Segoe UI"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</w:t>
      </w:r>
      <w:r w:rsidR="006247E1" w:rsidRPr="00A15BD6">
        <w:rPr>
          <w:rFonts w:ascii="Century Gothic" w:hAnsi="Century Gothic" w:cs="Segoe UI"/>
          <w:color w:val="000000"/>
          <w:sz w:val="24"/>
          <w:lang w:val="es-ES"/>
        </w:rPr>
        <w:t>Proyecto Biomédico</w:t>
      </w:r>
    </w:p>
    <w:p w14:paraId="0E0CA30C" w14:textId="1BAD553F" w:rsidR="006247E1" w:rsidRPr="00A15BD6" w:rsidRDefault="007B1F5B" w:rsidP="00A15BD6">
      <w:pPr>
        <w:pStyle w:val="CM1"/>
        <w:spacing w:before="60"/>
        <w:ind w:left="1276" w:right="425"/>
        <w:jc w:val="both"/>
        <w:rPr>
          <w:rFonts w:ascii="Century Gothic" w:hAnsi="Century Gothic" w:cs="Segoe UI"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</w:t>
      </w:r>
      <w:r w:rsidR="006247E1" w:rsidRPr="00A15BD6">
        <w:rPr>
          <w:rFonts w:ascii="Century Gothic" w:hAnsi="Century Gothic" w:cs="Segoe UI"/>
          <w:color w:val="000000"/>
          <w:sz w:val="24"/>
          <w:lang w:val="es-ES"/>
        </w:rPr>
        <w:t>Proyecto de investigación en servicios sanitarios</w:t>
      </w:r>
    </w:p>
    <w:p w14:paraId="2E08803F" w14:textId="414D2E0E" w:rsidR="00F32EB2" w:rsidRPr="00A15BD6" w:rsidRDefault="00F32EB2" w:rsidP="00A15BD6">
      <w:pPr>
        <w:spacing w:before="120" w:after="0" w:line="240" w:lineRule="auto"/>
        <w:ind w:left="851"/>
        <w:rPr>
          <w:rFonts w:ascii="Century Gothic" w:hAnsi="Century Gothic" w:cs="Segoe UI"/>
          <w:bCs/>
          <w:color w:val="000000"/>
          <w:sz w:val="24"/>
        </w:rPr>
      </w:pPr>
      <w:r w:rsidRPr="00A15BD6">
        <w:rPr>
          <w:rFonts w:ascii="Century Gothic" w:hAnsi="Century Gothic" w:cs="Segoe UI"/>
          <w:bCs/>
          <w:color w:val="000000"/>
          <w:sz w:val="24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</w:rPr>
        <w:t xml:space="preserve">  INTENSIFICACIÓN DE LA ACTIVIDAD INVESTIGADORA SANITARIA</w:t>
      </w:r>
    </w:p>
    <w:p w14:paraId="5EA19CEC" w14:textId="4EF3D47D" w:rsidR="006247E1" w:rsidRPr="00A15BD6" w:rsidRDefault="00F32EB2" w:rsidP="00A15BD6">
      <w:pPr>
        <w:spacing w:before="120" w:after="0" w:line="240" w:lineRule="auto"/>
        <w:ind w:left="851"/>
        <w:rPr>
          <w:rFonts w:ascii="Century Gothic" w:hAnsi="Century Gothic" w:cs="Segoe UI"/>
          <w:bCs/>
          <w:color w:val="000000"/>
          <w:sz w:val="24"/>
        </w:rPr>
      </w:pPr>
      <w:r w:rsidRPr="00A15BD6">
        <w:rPr>
          <w:rFonts w:ascii="Century Gothic" w:hAnsi="Century Gothic" w:cs="Segoe UI"/>
          <w:bCs/>
          <w:color w:val="000000"/>
          <w:sz w:val="24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</w:rPr>
        <w:t xml:space="preserve">  POTENCIACIÓN DE LA INVESTIGACION EN SALUD DE CARÁCTER ESTRATEGICO</w:t>
      </w:r>
    </w:p>
    <w:p w14:paraId="2F6C71CD" w14:textId="18391D19" w:rsidR="00F32EB2" w:rsidRPr="00A15BD6" w:rsidRDefault="00F32EB2" w:rsidP="00A15BD6">
      <w:pPr>
        <w:spacing w:before="120" w:after="0" w:line="240" w:lineRule="auto"/>
        <w:ind w:left="851"/>
        <w:rPr>
          <w:rFonts w:ascii="Century Gothic" w:hAnsi="Century Gothic" w:cs="Segoe UI"/>
          <w:bCs/>
          <w:color w:val="000000"/>
          <w:sz w:val="24"/>
        </w:rPr>
      </w:pPr>
      <w:r w:rsidRPr="00A15BD6">
        <w:rPr>
          <w:rFonts w:ascii="Century Gothic" w:hAnsi="Century Gothic" w:cs="Segoe UI"/>
          <w:bCs/>
          <w:color w:val="000000"/>
          <w:sz w:val="24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</w:rPr>
        <w:t xml:space="preserve"> ACCIONES COMPLEMENTARIAS</w:t>
      </w:r>
    </w:p>
    <w:p w14:paraId="621DFACF" w14:textId="77777777" w:rsidR="00F32EB2" w:rsidRPr="00A15BD6" w:rsidRDefault="00F32EB2" w:rsidP="00EA71E1">
      <w:pPr>
        <w:spacing w:after="0" w:line="240" w:lineRule="auto"/>
      </w:pPr>
    </w:p>
    <w:p w14:paraId="600F6F63" w14:textId="480EB617" w:rsidR="00683412" w:rsidRPr="00A15BD6" w:rsidRDefault="00A15BD6" w:rsidP="00EA71E1">
      <w:pPr>
        <w:pStyle w:val="CM1"/>
        <w:numPr>
          <w:ilvl w:val="0"/>
          <w:numId w:val="4"/>
        </w:numPr>
        <w:ind w:right="425"/>
        <w:jc w:val="both"/>
        <w:rPr>
          <w:rFonts w:ascii="Century Gothic" w:hAnsi="Century Gothic" w:cs="Segoe UI"/>
          <w:b/>
          <w:bCs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/>
          <w:bCs/>
          <w:color w:val="000000"/>
          <w:sz w:val="24"/>
          <w:lang w:val="es-ES"/>
        </w:rPr>
        <w:t>Título</w:t>
      </w:r>
      <w:r w:rsidR="00EA71E1" w:rsidRPr="00A15BD6">
        <w:rPr>
          <w:rFonts w:ascii="Century Gothic" w:hAnsi="Century Gothic" w:cs="Segoe UI"/>
          <w:b/>
          <w:bCs/>
          <w:color w:val="000000"/>
          <w:sz w:val="24"/>
          <w:lang w:val="es-ES"/>
        </w:rPr>
        <w:t xml:space="preserve"> del </w:t>
      </w:r>
      <w:r w:rsidR="003118C8" w:rsidRPr="00A15BD6">
        <w:rPr>
          <w:rFonts w:ascii="Century Gothic" w:hAnsi="Century Gothic" w:cs="Segoe UI"/>
          <w:b/>
          <w:bCs/>
          <w:color w:val="000000"/>
          <w:sz w:val="24"/>
          <w:lang w:val="es-ES"/>
        </w:rPr>
        <w:t>Proyecto:</w:t>
      </w:r>
    </w:p>
    <w:p w14:paraId="035A7A9C" w14:textId="1799F62A" w:rsidR="00EA71E1" w:rsidRPr="00A15BD6" w:rsidRDefault="001D1FD0" w:rsidP="00EA71E1">
      <w:pPr>
        <w:pStyle w:val="CM1"/>
        <w:ind w:left="720" w:right="425"/>
        <w:jc w:val="both"/>
        <w:rPr>
          <w:rFonts w:ascii="Century Gothic" w:hAnsi="Century Gothic" w:cs="Segoe UI"/>
          <w:color w:val="000000"/>
          <w:sz w:val="24"/>
          <w:lang w:val="es-ES"/>
        </w:rPr>
      </w:pPr>
      <w:r w:rsidRPr="00A15BD6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A0654C" wp14:editId="1F44DAB7">
                <wp:simplePos x="0" y="0"/>
                <wp:positionH relativeFrom="column">
                  <wp:posOffset>250825</wp:posOffset>
                </wp:positionH>
                <wp:positionV relativeFrom="paragraph">
                  <wp:posOffset>201295</wp:posOffset>
                </wp:positionV>
                <wp:extent cx="5819775" cy="838200"/>
                <wp:effectExtent l="0" t="0" r="28575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232A3" w14:textId="77777777" w:rsidR="00275EF0" w:rsidRDefault="00275EF0" w:rsidP="00275EF0"/>
                          <w:p w14:paraId="167D5C60" w14:textId="77777777" w:rsidR="00275EF0" w:rsidRDefault="00275EF0" w:rsidP="00275EF0"/>
                          <w:p w14:paraId="624D9B73" w14:textId="77777777" w:rsidR="00275EF0" w:rsidRDefault="00275EF0" w:rsidP="00275EF0"/>
                          <w:p w14:paraId="56517D0B" w14:textId="77777777" w:rsidR="00275EF0" w:rsidRDefault="00275EF0" w:rsidP="00275EF0"/>
                          <w:p w14:paraId="0F36E8EA" w14:textId="77777777" w:rsidR="00275EF0" w:rsidRDefault="00275EF0" w:rsidP="00275EF0"/>
                          <w:p w14:paraId="48920B49" w14:textId="77777777" w:rsidR="00275EF0" w:rsidRDefault="00275EF0" w:rsidP="00275EF0"/>
                          <w:p w14:paraId="25C7C4CA" w14:textId="77777777" w:rsidR="00275EF0" w:rsidRDefault="00275EF0" w:rsidP="00275EF0"/>
                          <w:p w14:paraId="7BD547FB" w14:textId="77777777" w:rsidR="00275EF0" w:rsidRDefault="00275EF0" w:rsidP="0027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065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.75pt;margin-top:15.85pt;width:458.25pt;height: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">
                <v:textbox>
                  <w:txbxContent>
                    <w:p w14:paraId="11A232A3" w14:textId="77777777" w:rsidR="00275EF0" w:rsidRDefault="00275EF0" w:rsidP="00275EF0"/>
                    <w:p w14:paraId="167D5C60" w14:textId="77777777" w:rsidR="00275EF0" w:rsidRDefault="00275EF0" w:rsidP="00275EF0"/>
                    <w:p w14:paraId="624D9B73" w14:textId="77777777" w:rsidR="00275EF0" w:rsidRDefault="00275EF0" w:rsidP="00275EF0"/>
                    <w:p w14:paraId="56517D0B" w14:textId="77777777" w:rsidR="00275EF0" w:rsidRDefault="00275EF0" w:rsidP="00275EF0"/>
                    <w:p w14:paraId="0F36E8EA" w14:textId="77777777" w:rsidR="00275EF0" w:rsidRDefault="00275EF0" w:rsidP="00275EF0"/>
                    <w:p w14:paraId="48920B49" w14:textId="77777777" w:rsidR="00275EF0" w:rsidRDefault="00275EF0" w:rsidP="00275EF0"/>
                    <w:p w14:paraId="25C7C4CA" w14:textId="77777777" w:rsidR="00275EF0" w:rsidRDefault="00275EF0" w:rsidP="00275EF0"/>
                    <w:p w14:paraId="7BD547FB" w14:textId="77777777" w:rsidR="00275EF0" w:rsidRDefault="00275EF0" w:rsidP="00275EF0"/>
                  </w:txbxContent>
                </v:textbox>
                <w10:wrap type="square"/>
              </v:shape>
            </w:pict>
          </mc:Fallback>
        </mc:AlternateContent>
      </w:r>
    </w:p>
    <w:p w14:paraId="4B311D07" w14:textId="72BA55C3" w:rsidR="00683412" w:rsidRDefault="00EA71E1" w:rsidP="00EA71E1">
      <w:pPr>
        <w:pStyle w:val="CM1"/>
        <w:numPr>
          <w:ilvl w:val="0"/>
          <w:numId w:val="5"/>
        </w:numPr>
        <w:ind w:right="425"/>
        <w:jc w:val="both"/>
        <w:rPr>
          <w:rFonts w:ascii="Century Gothic" w:hAnsi="Century Gothic" w:cs="Segoe UI"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/>
          <w:bCs/>
          <w:color w:val="000000"/>
          <w:sz w:val="24"/>
          <w:lang w:val="es-ES"/>
        </w:rPr>
        <w:t>Investigador/a principal</w:t>
      </w:r>
      <w:r w:rsidRPr="00A15BD6">
        <w:rPr>
          <w:rFonts w:ascii="Century Gothic" w:hAnsi="Century Gothic" w:cs="Segoe UI"/>
          <w:color w:val="000000"/>
          <w:sz w:val="24"/>
          <w:lang w:val="es-ES"/>
        </w:rPr>
        <w:t xml:space="preserve">: </w:t>
      </w:r>
    </w:p>
    <w:p w14:paraId="74B67933" w14:textId="76ACBB93" w:rsidR="00DB07AE" w:rsidRPr="00DB07AE" w:rsidRDefault="00DB07AE" w:rsidP="00DB07AE">
      <w:pPr>
        <w:spacing w:after="0" w:line="240" w:lineRule="auto"/>
        <w:ind w:left="357"/>
        <w:rPr>
          <w:rFonts w:ascii="Century Gothic" w:eastAsia="Times New Roman" w:hAnsi="Century Gothic" w:cs="Segoe UI"/>
          <w:bCs/>
          <w:color w:val="000000"/>
          <w:sz w:val="24"/>
          <w:szCs w:val="24"/>
        </w:rPr>
      </w:pPr>
      <w:r w:rsidRPr="00DB07AE">
        <w:rPr>
          <w:rFonts w:ascii="Century Gothic" w:eastAsia="Times New Roman" w:hAnsi="Century Gothic" w:cs="Segoe UI"/>
          <w:bCs/>
          <w:color w:val="000000"/>
          <w:sz w:val="24"/>
          <w:szCs w:val="24"/>
        </w:rPr>
        <w:t>Nombre y apellidos:</w:t>
      </w:r>
    </w:p>
    <w:p w14:paraId="077F3D0C" w14:textId="26DCE422" w:rsidR="00DB07AE" w:rsidRPr="00DB07AE" w:rsidRDefault="00DB07AE" w:rsidP="00DB07AE">
      <w:pPr>
        <w:spacing w:after="0" w:line="240" w:lineRule="auto"/>
        <w:ind w:left="357"/>
        <w:rPr>
          <w:rFonts w:ascii="Century Gothic" w:eastAsia="Times New Roman" w:hAnsi="Century Gothic" w:cs="Segoe UI"/>
          <w:bCs/>
          <w:color w:val="000000"/>
          <w:sz w:val="24"/>
          <w:szCs w:val="24"/>
        </w:rPr>
      </w:pPr>
      <w:r w:rsidRPr="00DB07AE">
        <w:rPr>
          <w:rFonts w:ascii="Century Gothic" w:eastAsia="Times New Roman" w:hAnsi="Century Gothic" w:cs="Segoe UI"/>
          <w:bCs/>
          <w:color w:val="000000"/>
          <w:sz w:val="24"/>
          <w:szCs w:val="24"/>
        </w:rPr>
        <w:t>DNI:</w:t>
      </w:r>
    </w:p>
    <w:p w14:paraId="0328AEE4" w14:textId="5D1BFED9" w:rsidR="00DB07AE" w:rsidRPr="00DB07AE" w:rsidRDefault="00DB07AE" w:rsidP="00DB07AE">
      <w:pPr>
        <w:spacing w:after="0" w:line="240" w:lineRule="auto"/>
        <w:ind w:left="357"/>
        <w:rPr>
          <w:rFonts w:ascii="Century Gothic" w:eastAsia="Times New Roman" w:hAnsi="Century Gothic" w:cs="Segoe UI"/>
          <w:bCs/>
          <w:color w:val="000000"/>
          <w:sz w:val="24"/>
          <w:szCs w:val="24"/>
        </w:rPr>
      </w:pPr>
      <w:r w:rsidRPr="00DB07AE">
        <w:rPr>
          <w:rFonts w:ascii="Century Gothic" w:eastAsia="Times New Roman" w:hAnsi="Century Gothic" w:cs="Segoe UI"/>
          <w:bCs/>
          <w:color w:val="000000"/>
          <w:sz w:val="24"/>
          <w:szCs w:val="24"/>
        </w:rPr>
        <w:t>Centro de trabajo:</w:t>
      </w:r>
    </w:p>
    <w:p w14:paraId="4642013C" w14:textId="6E62D75C" w:rsidR="003118C8" w:rsidRPr="00A15BD6" w:rsidRDefault="003118C8" w:rsidP="00EA71E1">
      <w:pPr>
        <w:spacing w:after="0" w:line="240" w:lineRule="auto"/>
      </w:pPr>
    </w:p>
    <w:p w14:paraId="36337D3F" w14:textId="56781635" w:rsidR="00683412" w:rsidRPr="00A15BD6" w:rsidRDefault="00EA71E1" w:rsidP="00EA71E1">
      <w:pPr>
        <w:pStyle w:val="CM1"/>
        <w:numPr>
          <w:ilvl w:val="0"/>
          <w:numId w:val="6"/>
        </w:numPr>
        <w:ind w:right="425"/>
        <w:jc w:val="both"/>
        <w:rPr>
          <w:rFonts w:ascii="Century Gothic" w:hAnsi="Century Gothic" w:cs="Segoe UI"/>
          <w:color w:val="000000"/>
          <w:sz w:val="24"/>
          <w:lang w:val="es-ES"/>
        </w:rPr>
      </w:pPr>
      <w:r w:rsidRPr="00A15BD6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2F05EB" wp14:editId="6D1A546C">
                <wp:simplePos x="0" y="0"/>
                <wp:positionH relativeFrom="column">
                  <wp:posOffset>260985</wp:posOffset>
                </wp:positionH>
                <wp:positionV relativeFrom="paragraph">
                  <wp:posOffset>514985</wp:posOffset>
                </wp:positionV>
                <wp:extent cx="5819775" cy="16192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2D968" w14:textId="77777777" w:rsidR="00AD63B4" w:rsidRDefault="00AD63B4" w:rsidP="00AD63B4"/>
                          <w:p w14:paraId="560B45D1" w14:textId="77777777" w:rsidR="00AD63B4" w:rsidRDefault="00AD63B4" w:rsidP="00AD63B4"/>
                          <w:p w14:paraId="0982575E" w14:textId="77777777" w:rsidR="00AD63B4" w:rsidRDefault="00AD63B4" w:rsidP="00AD63B4"/>
                          <w:p w14:paraId="685E6EF6" w14:textId="77777777" w:rsidR="00AD63B4" w:rsidRDefault="00AD63B4" w:rsidP="00AD63B4"/>
                          <w:p w14:paraId="09D3CDF4" w14:textId="77777777" w:rsidR="00AD63B4" w:rsidRDefault="00AD63B4" w:rsidP="00AD63B4"/>
                          <w:p w14:paraId="1D90C36A" w14:textId="77777777" w:rsidR="00AD63B4" w:rsidRDefault="00AD63B4" w:rsidP="00AD63B4"/>
                          <w:p w14:paraId="55A56EB5" w14:textId="77777777" w:rsidR="00AD63B4" w:rsidRDefault="00AD63B4" w:rsidP="00AD63B4"/>
                          <w:p w14:paraId="4694EE3F" w14:textId="77777777" w:rsidR="00AD63B4" w:rsidRDefault="00AD63B4" w:rsidP="00AD63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05EB" id="_x0000_s1028" type="#_x0000_t202" style="position:absolute;left:0;text-align:left;margin-left:20.55pt;margin-top:40.55pt;width:458.25pt;height:1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">
                <v:textbox>
                  <w:txbxContent>
                    <w:p w14:paraId="4972D968" w14:textId="77777777" w:rsidR="00AD63B4" w:rsidRDefault="00AD63B4" w:rsidP="00AD63B4"/>
                    <w:p w14:paraId="560B45D1" w14:textId="77777777" w:rsidR="00AD63B4" w:rsidRDefault="00AD63B4" w:rsidP="00AD63B4"/>
                    <w:p w14:paraId="0982575E" w14:textId="77777777" w:rsidR="00AD63B4" w:rsidRDefault="00AD63B4" w:rsidP="00AD63B4"/>
                    <w:p w14:paraId="685E6EF6" w14:textId="77777777" w:rsidR="00AD63B4" w:rsidRDefault="00AD63B4" w:rsidP="00AD63B4"/>
                    <w:p w14:paraId="09D3CDF4" w14:textId="77777777" w:rsidR="00AD63B4" w:rsidRDefault="00AD63B4" w:rsidP="00AD63B4"/>
                    <w:p w14:paraId="1D90C36A" w14:textId="77777777" w:rsidR="00AD63B4" w:rsidRDefault="00AD63B4" w:rsidP="00AD63B4"/>
                    <w:p w14:paraId="55A56EB5" w14:textId="77777777" w:rsidR="00AD63B4" w:rsidRDefault="00AD63B4" w:rsidP="00AD63B4"/>
                    <w:p w14:paraId="4694EE3F" w14:textId="77777777" w:rsidR="00AD63B4" w:rsidRDefault="00AD63B4" w:rsidP="00AD63B4"/>
                  </w:txbxContent>
                </v:textbox>
                <w10:wrap type="square"/>
              </v:shape>
            </w:pict>
          </mc:Fallback>
        </mc:AlternateContent>
      </w:r>
      <w:r w:rsidRPr="00A15BD6">
        <w:rPr>
          <w:rFonts w:ascii="Century Gothic" w:hAnsi="Century Gothic" w:cs="Segoe UI"/>
          <w:b/>
          <w:bCs/>
          <w:color w:val="000000"/>
          <w:sz w:val="24"/>
          <w:lang w:val="es-ES"/>
        </w:rPr>
        <w:t>Investigadores/as colaboradores/as</w:t>
      </w:r>
      <w:r w:rsidRPr="00A15BD6">
        <w:rPr>
          <w:rFonts w:ascii="Century Gothic" w:hAnsi="Century Gothic" w:cs="Segoe UI"/>
          <w:color w:val="000000"/>
          <w:sz w:val="24"/>
          <w:lang w:val="es-ES"/>
        </w:rPr>
        <w:t>: nombre, apellidos, centro de trabajo y DNI</w:t>
      </w:r>
    </w:p>
    <w:p w14:paraId="3592DB0D" w14:textId="2BE39FD9" w:rsidR="00AD63B4" w:rsidRPr="00A15BD6" w:rsidRDefault="00AD63B4" w:rsidP="00EA71E1">
      <w:pPr>
        <w:spacing w:after="0" w:line="240" w:lineRule="auto"/>
      </w:pPr>
    </w:p>
    <w:p w14:paraId="356287FD" w14:textId="77777777" w:rsidR="003118C8" w:rsidRPr="00A15BD6" w:rsidRDefault="00EA71E1" w:rsidP="00EA71E1">
      <w:pPr>
        <w:pStyle w:val="CM1"/>
        <w:numPr>
          <w:ilvl w:val="0"/>
          <w:numId w:val="7"/>
        </w:numPr>
        <w:ind w:right="425"/>
        <w:jc w:val="both"/>
        <w:rPr>
          <w:rFonts w:ascii="Century Gothic" w:hAnsi="Century Gothic" w:cs="Segoe UI"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/>
          <w:bCs/>
          <w:color w:val="000000"/>
          <w:sz w:val="24"/>
          <w:lang w:val="es-ES"/>
        </w:rPr>
        <w:t>Tipo de estudio</w:t>
      </w:r>
      <w:r w:rsidRPr="00A15BD6">
        <w:rPr>
          <w:rFonts w:ascii="Century Gothic" w:hAnsi="Century Gothic" w:cs="Segoe UI"/>
          <w:color w:val="000000"/>
          <w:sz w:val="24"/>
          <w:lang w:val="es-ES"/>
        </w:rPr>
        <w:t xml:space="preserve">: </w:t>
      </w:r>
    </w:p>
    <w:p w14:paraId="33BBA625" w14:textId="77777777" w:rsidR="00FB563D" w:rsidRPr="00A15BD6" w:rsidRDefault="003118C8" w:rsidP="00EA71E1">
      <w:pPr>
        <w:pStyle w:val="CM1"/>
        <w:numPr>
          <w:ilvl w:val="0"/>
          <w:numId w:val="17"/>
        </w:numPr>
        <w:ind w:right="425"/>
        <w:jc w:val="both"/>
        <w:rPr>
          <w:rFonts w:ascii="Century Gothic" w:hAnsi="Century Gothic" w:cs="Segoe UI"/>
          <w:color w:val="000000"/>
          <w:sz w:val="24"/>
          <w:lang w:val="es-ES"/>
        </w:rPr>
      </w:pPr>
      <w:proofErr w:type="spellStart"/>
      <w:r w:rsidRPr="00A15BD6">
        <w:rPr>
          <w:rFonts w:ascii="Century Gothic" w:hAnsi="Century Gothic" w:cs="Segoe UI"/>
          <w:color w:val="000000"/>
          <w:sz w:val="24"/>
          <w:lang w:val="es-ES"/>
        </w:rPr>
        <w:t>U</w:t>
      </w:r>
      <w:r w:rsidR="00EA71E1" w:rsidRPr="00A15BD6">
        <w:rPr>
          <w:rFonts w:ascii="Century Gothic" w:hAnsi="Century Gothic" w:cs="Segoe UI"/>
          <w:color w:val="000000"/>
          <w:sz w:val="24"/>
          <w:lang w:val="es-ES"/>
        </w:rPr>
        <w:t>niagente</w:t>
      </w:r>
      <w:proofErr w:type="spellEnd"/>
    </w:p>
    <w:p w14:paraId="70589C58" w14:textId="1D7FB02D" w:rsidR="00683412" w:rsidRPr="00A15BD6" w:rsidRDefault="003118C8" w:rsidP="00EA71E1">
      <w:pPr>
        <w:pStyle w:val="CM1"/>
        <w:numPr>
          <w:ilvl w:val="0"/>
          <w:numId w:val="17"/>
        </w:numPr>
        <w:ind w:right="425"/>
        <w:jc w:val="both"/>
        <w:rPr>
          <w:rFonts w:ascii="Century Gothic" w:hAnsi="Century Gothic" w:cs="Segoe UI"/>
          <w:color w:val="000000"/>
          <w:sz w:val="24"/>
          <w:lang w:val="es-ES"/>
        </w:rPr>
      </w:pPr>
      <w:proofErr w:type="spellStart"/>
      <w:r w:rsidRPr="00A15BD6">
        <w:rPr>
          <w:rFonts w:ascii="Century Gothic" w:hAnsi="Century Gothic" w:cs="Segoe UI"/>
          <w:color w:val="000000"/>
          <w:sz w:val="24"/>
          <w:lang w:val="es-ES"/>
        </w:rPr>
        <w:t>M</w:t>
      </w:r>
      <w:r w:rsidR="00EA71E1" w:rsidRPr="00A15BD6">
        <w:rPr>
          <w:rFonts w:ascii="Century Gothic" w:hAnsi="Century Gothic" w:cs="Segoe UI"/>
          <w:color w:val="000000"/>
          <w:sz w:val="24"/>
          <w:lang w:val="es-ES"/>
        </w:rPr>
        <w:t>ultiagente</w:t>
      </w:r>
      <w:proofErr w:type="spellEnd"/>
      <w:r w:rsidR="00EA71E1" w:rsidRPr="00A15BD6">
        <w:rPr>
          <w:rFonts w:ascii="Century Gothic" w:hAnsi="Century Gothic" w:cs="Segoe UI"/>
          <w:color w:val="000000"/>
          <w:sz w:val="24"/>
          <w:lang w:val="es-ES"/>
        </w:rPr>
        <w:t xml:space="preserve"> (indicar cuáles)</w:t>
      </w:r>
      <w:r w:rsidR="007B1F5B" w:rsidRPr="00A15BD6">
        <w:rPr>
          <w:rFonts w:ascii="Century Gothic" w:hAnsi="Century Gothic" w:cs="Segoe UI"/>
          <w:color w:val="000000"/>
          <w:sz w:val="24"/>
          <w:lang w:val="es-ES"/>
        </w:rPr>
        <w:t>:</w:t>
      </w:r>
    </w:p>
    <w:p w14:paraId="4FF427F0" w14:textId="520AA7BA" w:rsidR="003118C8" w:rsidRPr="00A15BD6" w:rsidRDefault="003118C8" w:rsidP="00EA71E1">
      <w:pPr>
        <w:spacing w:after="0" w:line="240" w:lineRule="auto"/>
      </w:pPr>
    </w:p>
    <w:p w14:paraId="15BE56C4" w14:textId="13247429" w:rsidR="00F32EB2" w:rsidRPr="00A15BD6" w:rsidRDefault="001D1FD0" w:rsidP="00EA71E1">
      <w:pPr>
        <w:pStyle w:val="CM1"/>
        <w:numPr>
          <w:ilvl w:val="0"/>
          <w:numId w:val="8"/>
        </w:numPr>
        <w:ind w:right="425"/>
        <w:jc w:val="both"/>
        <w:rPr>
          <w:rFonts w:ascii="Century Gothic" w:hAnsi="Century Gothic" w:cs="Segoe UI"/>
          <w:color w:val="000000"/>
          <w:sz w:val="24"/>
          <w:lang w:val="es-ES"/>
        </w:rPr>
      </w:pPr>
      <w:r w:rsidRPr="00A15BD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9C9ACB" wp14:editId="01B5C04E">
                <wp:simplePos x="0" y="0"/>
                <wp:positionH relativeFrom="column">
                  <wp:posOffset>260985</wp:posOffset>
                </wp:positionH>
                <wp:positionV relativeFrom="paragraph">
                  <wp:posOffset>356235</wp:posOffset>
                </wp:positionV>
                <wp:extent cx="5867400" cy="1404620"/>
                <wp:effectExtent l="0" t="0" r="19050" b="1968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0CB8C" w14:textId="77777777" w:rsidR="00F32EB2" w:rsidRDefault="00F32EB2" w:rsidP="00F32EB2"/>
                          <w:p w14:paraId="5BED8DDA" w14:textId="77777777" w:rsidR="00F32EB2" w:rsidRDefault="00F32EB2" w:rsidP="00F32EB2"/>
                          <w:p w14:paraId="4367D5C9" w14:textId="77777777" w:rsidR="00F32EB2" w:rsidRDefault="00F32EB2" w:rsidP="00F32EB2"/>
                          <w:p w14:paraId="018167F3" w14:textId="77777777" w:rsidR="00F32EB2" w:rsidRDefault="00F32EB2" w:rsidP="00F32EB2"/>
                          <w:p w14:paraId="5C7D8647" w14:textId="77777777" w:rsidR="00F32EB2" w:rsidRDefault="00F32EB2" w:rsidP="00F32EB2"/>
                          <w:p w14:paraId="56954A0E" w14:textId="77777777" w:rsidR="00F32EB2" w:rsidRDefault="00F32EB2" w:rsidP="00F32EB2"/>
                          <w:p w14:paraId="3846CE7B" w14:textId="77777777" w:rsidR="00F32EB2" w:rsidRDefault="00F32EB2" w:rsidP="00F32EB2"/>
                          <w:p w14:paraId="0F6C24E5" w14:textId="77777777" w:rsidR="00F32EB2" w:rsidRDefault="00F32EB2" w:rsidP="00F32E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C9ACB" id="_x0000_s1028" type="#_x0000_t202" style="position:absolute;left:0;text-align:left;margin-left:20.55pt;margin-top:28.05pt;width:46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">
                <v:textbox style="mso-fit-shape-to-text:t">
                  <w:txbxContent>
                    <w:p w14:paraId="45E0CB8C" w14:textId="77777777" w:rsidR="00F32EB2" w:rsidRDefault="00F32EB2" w:rsidP="00F32EB2"/>
                    <w:p w14:paraId="5BED8DDA" w14:textId="77777777" w:rsidR="00F32EB2" w:rsidRDefault="00F32EB2" w:rsidP="00F32EB2"/>
                    <w:p w14:paraId="4367D5C9" w14:textId="77777777" w:rsidR="00F32EB2" w:rsidRDefault="00F32EB2" w:rsidP="00F32EB2"/>
                    <w:p w14:paraId="018167F3" w14:textId="77777777" w:rsidR="00F32EB2" w:rsidRDefault="00F32EB2" w:rsidP="00F32EB2"/>
                    <w:p w14:paraId="5C7D8647" w14:textId="77777777" w:rsidR="00F32EB2" w:rsidRDefault="00F32EB2" w:rsidP="00F32EB2"/>
                    <w:p w14:paraId="56954A0E" w14:textId="77777777" w:rsidR="00F32EB2" w:rsidRDefault="00F32EB2" w:rsidP="00F32EB2"/>
                    <w:p w14:paraId="3846CE7B" w14:textId="77777777" w:rsidR="00F32EB2" w:rsidRDefault="00F32EB2" w:rsidP="00F32EB2"/>
                    <w:p w14:paraId="0F6C24E5" w14:textId="77777777" w:rsidR="00F32EB2" w:rsidRDefault="00F32EB2" w:rsidP="00F32EB2"/>
                  </w:txbxContent>
                </v:textbox>
                <w10:wrap type="square"/>
              </v:shape>
            </w:pict>
          </mc:Fallback>
        </mc:AlternateContent>
      </w:r>
      <w:r w:rsidR="00F32EB2" w:rsidRPr="00A15BD6">
        <w:rPr>
          <w:rFonts w:ascii="Century Gothic" w:hAnsi="Century Gothic" w:cs="Segoe UI"/>
          <w:b/>
          <w:color w:val="000000"/>
          <w:sz w:val="24"/>
          <w:lang w:val="es-ES"/>
        </w:rPr>
        <w:t>Resumen</w:t>
      </w:r>
      <w:r w:rsidR="00F32EB2" w:rsidRPr="00A15BD6">
        <w:rPr>
          <w:rFonts w:ascii="Century Gothic" w:hAnsi="Century Gothic" w:cs="Segoe UI"/>
          <w:color w:val="000000"/>
          <w:sz w:val="24"/>
          <w:lang w:val="es-ES"/>
        </w:rPr>
        <w:t xml:space="preserve"> (250 palabras aproximadamente)</w:t>
      </w:r>
    </w:p>
    <w:p w14:paraId="40874E81" w14:textId="6529E433" w:rsidR="00F32EB2" w:rsidRPr="00A15BD6" w:rsidRDefault="00F32EB2" w:rsidP="00EA71E1">
      <w:pPr>
        <w:spacing w:after="0" w:line="240" w:lineRule="auto"/>
      </w:pPr>
    </w:p>
    <w:p w14:paraId="6F7910DB" w14:textId="1288836B" w:rsidR="00F32EB2" w:rsidRPr="00A15BD6" w:rsidRDefault="00F32EB2" w:rsidP="00EA71E1">
      <w:pPr>
        <w:spacing w:after="0" w:line="240" w:lineRule="auto"/>
      </w:pPr>
    </w:p>
    <w:p w14:paraId="64EAFAB8" w14:textId="3CFF8F9F" w:rsidR="009D5E89" w:rsidRPr="00A15BD6" w:rsidRDefault="003C091D" w:rsidP="00EA71E1">
      <w:pPr>
        <w:pStyle w:val="CM1"/>
        <w:numPr>
          <w:ilvl w:val="0"/>
          <w:numId w:val="8"/>
        </w:numPr>
        <w:ind w:right="425"/>
        <w:jc w:val="both"/>
        <w:rPr>
          <w:rFonts w:ascii="Century Gothic" w:hAnsi="Century Gothic" w:cs="Segoe UI"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/>
          <w:bCs/>
          <w:color w:val="000000"/>
          <w:sz w:val="24"/>
          <w:lang w:val="es-ES"/>
        </w:rPr>
        <w:t>Participación de servicios de la OSI</w:t>
      </w:r>
      <w:r w:rsidRPr="00A15BD6">
        <w:rPr>
          <w:rFonts w:ascii="Century Gothic" w:hAnsi="Century Gothic" w:cs="Segoe UI"/>
          <w:color w:val="000000"/>
          <w:sz w:val="24"/>
          <w:lang w:val="es-ES"/>
        </w:rPr>
        <w:t xml:space="preserve"> </w:t>
      </w:r>
      <w:r w:rsidR="009D5E89" w:rsidRPr="00A15BD6">
        <w:rPr>
          <w:rFonts w:ascii="Century Gothic" w:hAnsi="Century Gothic" w:cs="Segoe UI"/>
          <w:color w:val="000000"/>
          <w:sz w:val="24"/>
          <w:lang w:val="es-ES"/>
        </w:rPr>
        <w:t xml:space="preserve">(pe: cardiología, rayos, </w:t>
      </w:r>
      <w:proofErr w:type="gramStart"/>
      <w:r w:rsidR="009D5E89" w:rsidRPr="00A15BD6">
        <w:rPr>
          <w:rFonts w:ascii="Century Gothic" w:hAnsi="Century Gothic" w:cs="Segoe UI"/>
          <w:color w:val="000000"/>
          <w:sz w:val="24"/>
          <w:lang w:val="es-ES"/>
        </w:rPr>
        <w:t>laboratorio</w:t>
      </w:r>
      <w:r w:rsidR="00A15BD6">
        <w:rPr>
          <w:rFonts w:ascii="Century Gothic" w:hAnsi="Century Gothic" w:cs="Segoe UI"/>
          <w:color w:val="000000"/>
          <w:sz w:val="24"/>
          <w:lang w:val="es-ES"/>
        </w:rPr>
        <w:t>,.</w:t>
      </w:r>
      <w:r w:rsidR="009D5E89" w:rsidRPr="00A15BD6">
        <w:rPr>
          <w:rFonts w:ascii="Century Gothic" w:hAnsi="Century Gothic" w:cs="Segoe UI"/>
          <w:color w:val="000000"/>
          <w:sz w:val="24"/>
          <w:lang w:val="es-ES"/>
        </w:rPr>
        <w:t>..</w:t>
      </w:r>
      <w:proofErr w:type="gramEnd"/>
      <w:r w:rsidR="009D5E89" w:rsidRPr="00A15BD6">
        <w:rPr>
          <w:rFonts w:ascii="Century Gothic" w:hAnsi="Century Gothic" w:cs="Segoe UI"/>
          <w:color w:val="000000"/>
          <w:sz w:val="24"/>
          <w:lang w:val="es-ES"/>
        </w:rPr>
        <w:t>)</w:t>
      </w:r>
    </w:p>
    <w:p w14:paraId="25A144FB" w14:textId="77777777" w:rsidR="009D5E89" w:rsidRPr="00A15BD6" w:rsidRDefault="009D5E89" w:rsidP="00EA71E1">
      <w:pPr>
        <w:pStyle w:val="CM1"/>
        <w:ind w:left="720" w:right="425"/>
        <w:jc w:val="both"/>
        <w:rPr>
          <w:rFonts w:ascii="Century Gothic" w:hAnsi="Century Gothic" w:cs="Segoe UI"/>
          <w:bCs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Sí</w:t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color w:val="000000"/>
          <w:sz w:val="24"/>
          <w:lang w:val="es-ES"/>
        </w:rPr>
        <w:t>indicar cuál:</w:t>
      </w:r>
    </w:p>
    <w:p w14:paraId="36E00662" w14:textId="77777777" w:rsidR="009D5E89" w:rsidRPr="00A15BD6" w:rsidRDefault="009D5E89" w:rsidP="00EA71E1">
      <w:pPr>
        <w:pStyle w:val="CM1"/>
        <w:ind w:left="720" w:right="425"/>
        <w:jc w:val="both"/>
        <w:rPr>
          <w:rFonts w:ascii="Century Gothic" w:hAnsi="Century Gothic" w:cs="Segoe UI"/>
          <w:bCs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No</w:t>
      </w:r>
    </w:p>
    <w:p w14:paraId="0D1CFB90" w14:textId="77777777" w:rsidR="00EA71E1" w:rsidRPr="00A15BD6" w:rsidRDefault="00EA71E1" w:rsidP="00EA71E1">
      <w:pPr>
        <w:pStyle w:val="CM1"/>
        <w:ind w:right="425"/>
        <w:jc w:val="both"/>
        <w:rPr>
          <w:rFonts w:ascii="Century Gothic" w:hAnsi="Century Gothic" w:cs="Segoe UI"/>
          <w:color w:val="000000"/>
          <w:sz w:val="24"/>
          <w:lang w:val="es-ES"/>
        </w:rPr>
      </w:pPr>
    </w:p>
    <w:p w14:paraId="4B61B617" w14:textId="2625A44E" w:rsidR="009D5E89" w:rsidRPr="00A15BD6" w:rsidRDefault="009D5E89" w:rsidP="00A15BD6">
      <w:pPr>
        <w:pStyle w:val="CM1"/>
        <w:ind w:left="709" w:right="425"/>
        <w:jc w:val="both"/>
        <w:rPr>
          <w:rFonts w:ascii="Century Gothic" w:hAnsi="Century Gothic" w:cs="Segoe UI"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color w:val="000000"/>
          <w:sz w:val="24"/>
          <w:lang w:val="es-ES"/>
        </w:rPr>
        <w:t xml:space="preserve">En caso de necesitar </w:t>
      </w:r>
      <w:r w:rsidRPr="001D1FD0">
        <w:rPr>
          <w:rFonts w:ascii="Century Gothic" w:hAnsi="Century Gothic" w:cs="Segoe UI"/>
          <w:b/>
          <w:color w:val="0070C0"/>
          <w:sz w:val="24"/>
          <w:lang w:val="es-ES"/>
        </w:rPr>
        <w:t>extracción de sangre</w:t>
      </w:r>
      <w:r w:rsidRPr="00A15BD6">
        <w:rPr>
          <w:rFonts w:ascii="Century Gothic" w:hAnsi="Century Gothic" w:cs="Segoe UI"/>
          <w:color w:val="000000"/>
          <w:sz w:val="24"/>
          <w:lang w:val="es-ES"/>
        </w:rPr>
        <w:t xml:space="preserve"> u otro tipo de </w:t>
      </w:r>
      <w:r w:rsidRPr="001D1FD0">
        <w:rPr>
          <w:rFonts w:ascii="Century Gothic" w:hAnsi="Century Gothic" w:cs="Segoe UI"/>
          <w:b/>
          <w:color w:val="0070C0"/>
          <w:sz w:val="24"/>
          <w:lang w:val="es-ES"/>
        </w:rPr>
        <w:t xml:space="preserve">tareas de enfermería </w:t>
      </w:r>
      <w:r w:rsidRPr="00A15BD6">
        <w:rPr>
          <w:rFonts w:ascii="Century Gothic" w:hAnsi="Century Gothic" w:cs="Segoe UI"/>
          <w:color w:val="000000"/>
          <w:sz w:val="24"/>
          <w:lang w:val="es-ES"/>
        </w:rPr>
        <w:t xml:space="preserve">(ECG, constantes vitales-FC, TA, </w:t>
      </w:r>
      <w:proofErr w:type="spellStart"/>
      <w:r w:rsidRPr="00A15BD6">
        <w:rPr>
          <w:rFonts w:ascii="Century Gothic" w:hAnsi="Century Gothic" w:cs="Segoe UI"/>
          <w:color w:val="000000"/>
          <w:sz w:val="24"/>
          <w:lang w:val="es-ES"/>
        </w:rPr>
        <w:t>tª</w:t>
      </w:r>
      <w:proofErr w:type="spellEnd"/>
      <w:r w:rsidRPr="00A15BD6">
        <w:rPr>
          <w:rFonts w:ascii="Century Gothic" w:hAnsi="Century Gothic" w:cs="Segoe UI"/>
          <w:color w:val="000000"/>
          <w:sz w:val="24"/>
          <w:lang w:val="es-ES"/>
        </w:rPr>
        <w:t xml:space="preserve">, </w:t>
      </w:r>
      <w:proofErr w:type="spellStart"/>
      <w:r w:rsidRPr="00A15BD6">
        <w:rPr>
          <w:rFonts w:ascii="Century Gothic" w:hAnsi="Century Gothic" w:cs="Segoe UI"/>
          <w:color w:val="000000"/>
          <w:sz w:val="24"/>
          <w:lang w:val="es-ES"/>
        </w:rPr>
        <w:t>sat</w:t>
      </w:r>
      <w:proofErr w:type="spellEnd"/>
      <w:r w:rsidRPr="00A15BD6">
        <w:rPr>
          <w:rFonts w:ascii="Century Gothic" w:hAnsi="Century Gothic" w:cs="Segoe UI"/>
          <w:color w:val="000000"/>
          <w:sz w:val="24"/>
          <w:lang w:val="es-ES"/>
        </w:rPr>
        <w:t xml:space="preserve"> O</w:t>
      </w:r>
      <w:r w:rsidRPr="00A15BD6">
        <w:rPr>
          <w:rFonts w:ascii="Century Gothic" w:hAnsi="Century Gothic" w:cs="Segoe UI"/>
          <w:color w:val="000000"/>
          <w:sz w:val="24"/>
          <w:vertAlign w:val="subscript"/>
          <w:lang w:val="es-ES"/>
        </w:rPr>
        <w:t>2</w:t>
      </w:r>
      <w:r w:rsidRPr="00A15BD6">
        <w:rPr>
          <w:rFonts w:ascii="Century Gothic" w:hAnsi="Century Gothic" w:cs="Segoe UI"/>
          <w:color w:val="000000"/>
          <w:sz w:val="24"/>
          <w:lang w:val="es-ES"/>
        </w:rPr>
        <w:t xml:space="preserve">, peso, talla, etc…) y </w:t>
      </w:r>
      <w:r w:rsidRPr="001D1FD0">
        <w:rPr>
          <w:rFonts w:ascii="Century Gothic" w:hAnsi="Century Gothic" w:cs="Segoe UI"/>
          <w:b/>
          <w:color w:val="0070C0"/>
          <w:sz w:val="24"/>
          <w:lang w:val="es-ES"/>
        </w:rPr>
        <w:t>cuestionarios</w:t>
      </w:r>
      <w:r w:rsidRPr="00A15BD6">
        <w:rPr>
          <w:rFonts w:ascii="Century Gothic" w:hAnsi="Century Gothic" w:cs="Segoe UI"/>
          <w:color w:val="000000"/>
          <w:sz w:val="24"/>
          <w:lang w:val="es-ES"/>
        </w:rPr>
        <w:t>:</w:t>
      </w:r>
    </w:p>
    <w:p w14:paraId="7E937E0C" w14:textId="77777777" w:rsidR="009D5E89" w:rsidRPr="00A15BD6" w:rsidRDefault="009D5E89" w:rsidP="00741CF4">
      <w:pPr>
        <w:spacing w:before="120" w:after="0" w:line="240" w:lineRule="auto"/>
        <w:ind w:left="709"/>
      </w:pPr>
      <w:r w:rsidRPr="00A15BD6">
        <w:t>¿</w:t>
      </w:r>
      <w:r w:rsidRPr="00A15BD6">
        <w:rPr>
          <w:rFonts w:ascii="Century Gothic" w:eastAsia="Times New Roman" w:hAnsi="Century Gothic" w:cs="Segoe UI"/>
          <w:color w:val="000000"/>
          <w:sz w:val="24"/>
          <w:szCs w:val="24"/>
        </w:rPr>
        <w:t>Corren estas tareas a cargo del personal del servicio?</w:t>
      </w:r>
    </w:p>
    <w:p w14:paraId="7B578F90" w14:textId="77777777" w:rsidR="009D5E89" w:rsidRPr="00A15BD6" w:rsidRDefault="009D5E89" w:rsidP="00A15BD6">
      <w:pPr>
        <w:pStyle w:val="CM1"/>
        <w:ind w:left="1134" w:right="425"/>
        <w:jc w:val="both"/>
        <w:rPr>
          <w:rFonts w:ascii="Century Gothic" w:hAnsi="Century Gothic" w:cs="Segoe UI"/>
          <w:bCs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Sí</w:t>
      </w:r>
    </w:p>
    <w:p w14:paraId="692B753B" w14:textId="77777777" w:rsidR="009D5E89" w:rsidRPr="00A15BD6" w:rsidRDefault="009D5E89" w:rsidP="00A15BD6">
      <w:pPr>
        <w:pStyle w:val="CM1"/>
        <w:ind w:left="1134" w:right="425"/>
        <w:jc w:val="both"/>
        <w:rPr>
          <w:rFonts w:ascii="Century Gothic" w:hAnsi="Century Gothic" w:cs="Segoe UI"/>
          <w:bCs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No. En este caso se requiere la participación del personal de la plataforma de </w:t>
      </w:r>
      <w:r w:rsidRPr="001D1FD0">
        <w:rPr>
          <w:rFonts w:ascii="Century Gothic" w:hAnsi="Century Gothic" w:cs="Segoe UI"/>
          <w:b/>
          <w:bCs/>
          <w:color w:val="0070C0"/>
          <w:sz w:val="24"/>
          <w:lang w:val="es-ES"/>
        </w:rPr>
        <w:t>Ensayos Clínicos</w:t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?  </w:t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 Sí</w:t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 No</w:t>
      </w:r>
    </w:p>
    <w:p w14:paraId="20705A11" w14:textId="77777777" w:rsidR="009D5E89" w:rsidRPr="00A15BD6" w:rsidRDefault="009D5E89" w:rsidP="00A15BD6">
      <w:pPr>
        <w:spacing w:before="120" w:after="0" w:line="240" w:lineRule="auto"/>
        <w:ind w:left="709"/>
        <w:rPr>
          <w:rFonts w:ascii="Century Gothic" w:hAnsi="Century Gothic"/>
          <w:sz w:val="24"/>
          <w:szCs w:val="24"/>
        </w:rPr>
      </w:pPr>
      <w:r w:rsidRPr="00A15BD6">
        <w:rPr>
          <w:rFonts w:ascii="Century Gothic" w:hAnsi="Century Gothic"/>
          <w:sz w:val="24"/>
          <w:szCs w:val="24"/>
        </w:rPr>
        <w:t xml:space="preserve">Importante contactar lo antes posible con los servicios que vayan a realizar actividades presupuestables en el proyecto </w:t>
      </w:r>
    </w:p>
    <w:p w14:paraId="570E6C67" w14:textId="45AF7171" w:rsidR="009D5E89" w:rsidRPr="00A15BD6" w:rsidRDefault="009D5E89" w:rsidP="00A15BD6">
      <w:pPr>
        <w:spacing w:before="60" w:after="0" w:line="240" w:lineRule="auto"/>
        <w:ind w:left="1134"/>
        <w:rPr>
          <w:rFonts w:ascii="Century Gothic" w:hAnsi="Century Gothic"/>
          <w:sz w:val="24"/>
          <w:szCs w:val="24"/>
        </w:rPr>
      </w:pPr>
      <w:r w:rsidRPr="00A15BD6">
        <w:rPr>
          <w:rFonts w:ascii="Century Gothic" w:hAnsi="Century Gothic"/>
          <w:sz w:val="24"/>
          <w:szCs w:val="24"/>
        </w:rPr>
        <w:t xml:space="preserve">Contacto telefónico </w:t>
      </w:r>
      <w:r w:rsidR="001D1FD0">
        <w:rPr>
          <w:rFonts w:ascii="Century Gothic" w:hAnsi="Century Gothic"/>
          <w:sz w:val="24"/>
          <w:szCs w:val="24"/>
        </w:rPr>
        <w:t>(</w:t>
      </w:r>
      <w:r w:rsidRPr="00A15BD6">
        <w:rPr>
          <w:rFonts w:ascii="Century Gothic" w:hAnsi="Century Gothic"/>
          <w:sz w:val="24"/>
          <w:szCs w:val="24"/>
        </w:rPr>
        <w:t>a ser posible</w:t>
      </w:r>
      <w:r w:rsidR="001D1FD0">
        <w:rPr>
          <w:rFonts w:ascii="Century Gothic" w:hAnsi="Century Gothic"/>
          <w:sz w:val="24"/>
          <w:szCs w:val="24"/>
        </w:rPr>
        <w:t xml:space="preserve">) y por e-mail: cumplimentar el documento de </w:t>
      </w:r>
      <w:hyperlink r:id="rId8" w:history="1">
        <w:r w:rsidRPr="00A15BD6">
          <w:rPr>
            <w:rStyle w:val="Hipervnculo"/>
            <w:rFonts w:ascii="Century Gothic" w:hAnsi="Century Gothic"/>
            <w:sz w:val="24"/>
            <w:szCs w:val="24"/>
          </w:rPr>
          <w:t>Declaración de conformidad</w:t>
        </w:r>
      </w:hyperlink>
    </w:p>
    <w:p w14:paraId="10590C96" w14:textId="77777777" w:rsidR="009D5E89" w:rsidRPr="00A15BD6" w:rsidRDefault="009D5E89" w:rsidP="00EA71E1">
      <w:pPr>
        <w:pStyle w:val="CM1"/>
        <w:ind w:left="720" w:right="425"/>
        <w:jc w:val="both"/>
        <w:rPr>
          <w:rFonts w:ascii="Century Gothic" w:hAnsi="Century Gothic" w:cs="Segoe UI"/>
          <w:color w:val="000000"/>
          <w:sz w:val="24"/>
          <w:lang w:val="es-ES"/>
        </w:rPr>
      </w:pPr>
    </w:p>
    <w:p w14:paraId="45E17600" w14:textId="33DBBFC7" w:rsidR="00AD63B4" w:rsidRPr="00A15BD6" w:rsidRDefault="00EA71E1" w:rsidP="00EA71E1">
      <w:pPr>
        <w:pStyle w:val="CM1"/>
        <w:numPr>
          <w:ilvl w:val="0"/>
          <w:numId w:val="9"/>
        </w:numPr>
        <w:ind w:right="425"/>
        <w:jc w:val="both"/>
        <w:rPr>
          <w:rFonts w:ascii="Century Gothic" w:hAnsi="Century Gothic" w:cs="Segoe UI"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/>
          <w:bCs/>
          <w:color w:val="000000"/>
          <w:sz w:val="24"/>
          <w:lang w:val="es-ES"/>
        </w:rPr>
        <w:lastRenderedPageBreak/>
        <w:t>Gestión de muestras biológicas</w:t>
      </w:r>
      <w:r w:rsidR="007B1F5B" w:rsidRPr="00A15BD6">
        <w:rPr>
          <w:rFonts w:ascii="Century Gothic" w:hAnsi="Century Gothic" w:cs="Segoe UI"/>
          <w:b/>
          <w:bCs/>
          <w:color w:val="000000"/>
          <w:sz w:val="24"/>
          <w:lang w:val="es-ES"/>
        </w:rPr>
        <w:t xml:space="preserve"> </w:t>
      </w:r>
      <w:r w:rsidR="007B1F5B" w:rsidRPr="00A15BD6">
        <w:rPr>
          <w:rFonts w:ascii="Century Gothic" w:eastAsiaTheme="minorEastAsia" w:hAnsi="Century Gothic"/>
          <w:sz w:val="24"/>
          <w:lang w:val="es-ES"/>
        </w:rPr>
        <w:t>(envío, procesamiento y almacenamiento):</w:t>
      </w:r>
    </w:p>
    <w:p w14:paraId="385F8175" w14:textId="3C7D607A" w:rsidR="000B5544" w:rsidRPr="00A15BD6" w:rsidRDefault="007B1F5B" w:rsidP="00EA71E1">
      <w:pPr>
        <w:pStyle w:val="CM1"/>
        <w:ind w:left="720" w:right="425"/>
        <w:jc w:val="both"/>
        <w:rPr>
          <w:rFonts w:ascii="Century Gothic" w:hAnsi="Century Gothic" w:cs="Segoe UI"/>
          <w:bCs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</w:t>
      </w:r>
      <w:r w:rsidR="000B5544" w:rsidRPr="00A15BD6">
        <w:rPr>
          <w:rFonts w:ascii="Century Gothic" w:hAnsi="Century Gothic" w:cs="Segoe UI"/>
          <w:bCs/>
          <w:color w:val="000000"/>
          <w:sz w:val="24"/>
          <w:lang w:val="es-ES"/>
        </w:rPr>
        <w:t>Sí</w:t>
      </w:r>
    </w:p>
    <w:p w14:paraId="3834FF22" w14:textId="05135D93" w:rsidR="00275EF0" w:rsidRPr="00A15BD6" w:rsidRDefault="007B1F5B" w:rsidP="00EA71E1">
      <w:pPr>
        <w:pStyle w:val="CM1"/>
        <w:ind w:left="720" w:right="425"/>
        <w:jc w:val="both"/>
        <w:rPr>
          <w:rFonts w:ascii="Century Gothic" w:hAnsi="Century Gothic" w:cs="Segoe UI"/>
          <w:bCs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</w:t>
      </w:r>
      <w:r w:rsidR="000B5544" w:rsidRPr="00A15BD6">
        <w:rPr>
          <w:rFonts w:ascii="Century Gothic" w:hAnsi="Century Gothic" w:cs="Segoe UI"/>
          <w:bCs/>
          <w:color w:val="000000"/>
          <w:sz w:val="24"/>
          <w:lang w:val="es-ES"/>
        </w:rPr>
        <w:t>No</w:t>
      </w:r>
    </w:p>
    <w:p w14:paraId="52F98334" w14:textId="484F6218" w:rsidR="007B1F5B" w:rsidRPr="00A15BD6" w:rsidRDefault="007B1F5B" w:rsidP="00A15BD6">
      <w:pPr>
        <w:spacing w:before="120" w:after="0" w:line="240" w:lineRule="auto"/>
        <w:ind w:left="709"/>
        <w:rPr>
          <w:rFonts w:ascii="Century Gothic" w:hAnsi="Century Gothic"/>
          <w:sz w:val="24"/>
          <w:szCs w:val="24"/>
        </w:rPr>
      </w:pPr>
      <w:r w:rsidRPr="00A15BD6">
        <w:rPr>
          <w:rFonts w:ascii="Century Gothic" w:hAnsi="Century Gothic"/>
          <w:sz w:val="24"/>
          <w:szCs w:val="24"/>
        </w:rPr>
        <w:t>El responsable</w:t>
      </w:r>
      <w:r w:rsidR="005C73F7">
        <w:rPr>
          <w:rFonts w:ascii="Century Gothic" w:hAnsi="Century Gothic"/>
          <w:sz w:val="24"/>
          <w:szCs w:val="24"/>
        </w:rPr>
        <w:t xml:space="preserve"> de la gestión de muestras</w:t>
      </w:r>
      <w:r w:rsidRPr="00A15BD6">
        <w:rPr>
          <w:rFonts w:ascii="Century Gothic" w:hAnsi="Century Gothic"/>
          <w:sz w:val="24"/>
          <w:szCs w:val="24"/>
        </w:rPr>
        <w:t xml:space="preserve"> será diferente dependiendo del tipo de proyecto:</w:t>
      </w:r>
    </w:p>
    <w:p w14:paraId="1321F52B" w14:textId="3185E030" w:rsidR="007B1F5B" w:rsidRPr="00A15BD6" w:rsidRDefault="007B1F5B" w:rsidP="00EA71E1">
      <w:pPr>
        <w:numPr>
          <w:ilvl w:val="1"/>
          <w:numId w:val="1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15BD6">
        <w:rPr>
          <w:rFonts w:ascii="Century Gothic" w:hAnsi="Century Gothic"/>
          <w:sz w:val="24"/>
          <w:szCs w:val="24"/>
        </w:rPr>
        <w:t xml:space="preserve">Ensayos clínicos con medicamentos: </w:t>
      </w:r>
      <w:hyperlink r:id="rId9" w:history="1">
        <w:r w:rsidR="00A15BD6">
          <w:rPr>
            <w:rStyle w:val="Hipervnculo"/>
            <w:rFonts w:ascii="Century Gothic" w:hAnsi="Century Gothic"/>
            <w:sz w:val="24"/>
            <w:szCs w:val="24"/>
          </w:rPr>
          <w:t>Unidad de Ensayos C</w:t>
        </w:r>
        <w:r w:rsidRPr="00A15BD6">
          <w:rPr>
            <w:rStyle w:val="Hipervnculo"/>
            <w:rFonts w:ascii="Century Gothic" w:hAnsi="Century Gothic"/>
            <w:sz w:val="24"/>
            <w:szCs w:val="24"/>
          </w:rPr>
          <w:t>línicos</w:t>
        </w:r>
      </w:hyperlink>
    </w:p>
    <w:p w14:paraId="18C73C94" w14:textId="4345EA76" w:rsidR="007B1F5B" w:rsidRPr="00A15BD6" w:rsidRDefault="007B1F5B" w:rsidP="00EA71E1">
      <w:pPr>
        <w:numPr>
          <w:ilvl w:val="1"/>
          <w:numId w:val="1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15BD6">
        <w:rPr>
          <w:rFonts w:ascii="Century Gothic" w:hAnsi="Century Gothic"/>
          <w:sz w:val="24"/>
          <w:szCs w:val="24"/>
        </w:rPr>
        <w:t xml:space="preserve">Proyectos de investigación (resto de estudios): </w:t>
      </w:r>
      <w:hyperlink r:id="rId10" w:history="1">
        <w:proofErr w:type="spellStart"/>
        <w:r w:rsidRPr="00A15BD6">
          <w:rPr>
            <w:rStyle w:val="Hipervnculo"/>
            <w:rFonts w:ascii="Century Gothic" w:hAnsi="Century Gothic"/>
            <w:sz w:val="24"/>
            <w:szCs w:val="24"/>
          </w:rPr>
          <w:t>Biobanco</w:t>
        </w:r>
        <w:proofErr w:type="spellEnd"/>
      </w:hyperlink>
    </w:p>
    <w:p w14:paraId="38F871A7" w14:textId="68834955" w:rsidR="003C091D" w:rsidRPr="00A15BD6" w:rsidRDefault="003C091D" w:rsidP="00EA71E1">
      <w:pPr>
        <w:spacing w:after="0" w:line="240" w:lineRule="auto"/>
      </w:pPr>
    </w:p>
    <w:p w14:paraId="15D53835" w14:textId="6B81B8B4" w:rsidR="00683412" w:rsidRPr="00A15BD6" w:rsidRDefault="007B1F5B" w:rsidP="00EA71E1">
      <w:pPr>
        <w:pStyle w:val="CM1"/>
        <w:numPr>
          <w:ilvl w:val="0"/>
          <w:numId w:val="10"/>
        </w:numPr>
        <w:ind w:right="425"/>
        <w:jc w:val="both"/>
        <w:rPr>
          <w:rFonts w:ascii="Century Gothic" w:hAnsi="Century Gothic" w:cs="Segoe UI"/>
          <w:b/>
          <w:bCs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/>
          <w:bCs/>
          <w:color w:val="000000"/>
          <w:sz w:val="24"/>
          <w:lang w:val="es-ES"/>
        </w:rPr>
        <w:t xml:space="preserve">Apoyo </w:t>
      </w:r>
      <w:r w:rsidR="00B539BE" w:rsidRPr="00A15BD6">
        <w:rPr>
          <w:rFonts w:ascii="Century Gothic" w:hAnsi="Century Gothic" w:cs="Segoe UI"/>
          <w:b/>
          <w:bCs/>
          <w:color w:val="000000"/>
          <w:sz w:val="24"/>
          <w:lang w:val="es-ES"/>
        </w:rPr>
        <w:t>del Instituto para la elaboración de la propuesta</w:t>
      </w:r>
    </w:p>
    <w:p w14:paraId="2C532E61" w14:textId="5266A2C6" w:rsidR="00EA71E1" w:rsidRPr="00A15BD6" w:rsidRDefault="003C091D" w:rsidP="00F20C55">
      <w:pPr>
        <w:spacing w:before="120" w:after="0" w:line="240" w:lineRule="auto"/>
        <w:ind w:left="357"/>
        <w:rPr>
          <w:rFonts w:ascii="Century Gothic" w:hAnsi="Century Gothic" w:cs="Segoe UI"/>
          <w:b/>
          <w:bCs/>
          <w:color w:val="000000"/>
          <w:sz w:val="24"/>
        </w:rPr>
      </w:pPr>
      <w:r w:rsidRPr="00A15BD6">
        <w:rPr>
          <w:rFonts w:ascii="Century Gothic" w:hAnsi="Century Gothic" w:cs="Segoe UI"/>
          <w:bCs/>
          <w:color w:val="000000"/>
          <w:sz w:val="24"/>
          <w:u w:val="single"/>
        </w:rPr>
        <w:t>Unidad de metodología y estadística</w:t>
      </w:r>
      <w:r w:rsidR="00EA71E1" w:rsidRPr="00A15BD6">
        <w:rPr>
          <w:rFonts w:ascii="Century Gothic" w:hAnsi="Century Gothic" w:cs="Segoe UI"/>
          <w:b/>
          <w:bCs/>
          <w:color w:val="000000"/>
          <w:sz w:val="24"/>
        </w:rPr>
        <w:tab/>
      </w:r>
      <w:r w:rsidR="00EA71E1" w:rsidRPr="00A15BD6">
        <w:rPr>
          <w:rFonts w:ascii="Century Gothic" w:hAnsi="Century Gothic" w:cs="Segoe UI"/>
          <w:bCs/>
          <w:color w:val="000000"/>
          <w:sz w:val="24"/>
          <w:u w:val="single"/>
        </w:rPr>
        <w:t>Unidad de ensayos clínicos</w:t>
      </w:r>
    </w:p>
    <w:p w14:paraId="4A4DE6D7" w14:textId="77777777" w:rsidR="00EA71E1" w:rsidRPr="00A15BD6" w:rsidRDefault="00EA71E1" w:rsidP="00EA71E1">
      <w:pPr>
        <w:pStyle w:val="CM1"/>
        <w:ind w:left="720" w:right="425"/>
        <w:jc w:val="both"/>
        <w:rPr>
          <w:rFonts w:ascii="Century Gothic" w:hAnsi="Century Gothic" w:cs="Segoe UI"/>
          <w:bCs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Sí</w:t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</w:t>
      </w:r>
      <w:proofErr w:type="spellStart"/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>Sí</w:t>
      </w:r>
      <w:proofErr w:type="spellEnd"/>
    </w:p>
    <w:p w14:paraId="599E0243" w14:textId="77777777" w:rsidR="00EA71E1" w:rsidRPr="00A15BD6" w:rsidRDefault="00EA71E1" w:rsidP="00EA71E1">
      <w:pPr>
        <w:pStyle w:val="CM1"/>
        <w:ind w:left="720" w:right="425"/>
        <w:jc w:val="both"/>
        <w:rPr>
          <w:rFonts w:ascii="Century Gothic" w:hAnsi="Century Gothic" w:cs="Segoe UI"/>
          <w:bCs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No</w:t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</w:t>
      </w:r>
      <w:proofErr w:type="spellStart"/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>No</w:t>
      </w:r>
      <w:proofErr w:type="spellEnd"/>
    </w:p>
    <w:p w14:paraId="0477350D" w14:textId="77777777" w:rsidR="00B539BE" w:rsidRPr="00A15BD6" w:rsidRDefault="00B539BE" w:rsidP="00EA71E1">
      <w:pPr>
        <w:spacing w:after="0" w:line="240" w:lineRule="auto"/>
        <w:ind w:left="360"/>
        <w:rPr>
          <w:rFonts w:ascii="Century Gothic" w:hAnsi="Century Gothic" w:cs="Segoe UI"/>
          <w:bCs/>
          <w:color w:val="000000"/>
          <w:sz w:val="24"/>
          <w:u w:val="single"/>
        </w:rPr>
      </w:pPr>
    </w:p>
    <w:p w14:paraId="760ACC7D" w14:textId="68F181D7" w:rsidR="003C091D" w:rsidRPr="00A15BD6" w:rsidRDefault="003C091D" w:rsidP="00471A92">
      <w:pPr>
        <w:spacing w:after="0" w:line="240" w:lineRule="auto"/>
        <w:ind w:left="4950" w:hanging="4590"/>
        <w:rPr>
          <w:rFonts w:ascii="Century Gothic" w:hAnsi="Century Gothic" w:cs="Segoe UI"/>
          <w:b/>
          <w:bCs/>
          <w:color w:val="000000"/>
          <w:sz w:val="24"/>
        </w:rPr>
      </w:pPr>
      <w:r w:rsidRPr="00A15BD6">
        <w:rPr>
          <w:rFonts w:ascii="Century Gothic" w:hAnsi="Century Gothic" w:cs="Segoe UI"/>
          <w:bCs/>
          <w:color w:val="000000"/>
          <w:sz w:val="24"/>
          <w:u w:val="single"/>
        </w:rPr>
        <w:t>Innovación</w:t>
      </w:r>
      <w:r w:rsidR="00EA71E1" w:rsidRPr="00A15BD6">
        <w:rPr>
          <w:rFonts w:ascii="Century Gothic" w:hAnsi="Century Gothic" w:cs="Segoe UI"/>
          <w:b/>
          <w:bCs/>
          <w:color w:val="000000"/>
          <w:sz w:val="24"/>
        </w:rPr>
        <w:tab/>
      </w:r>
      <w:r w:rsidR="00EA71E1" w:rsidRPr="00A15BD6">
        <w:rPr>
          <w:rFonts w:ascii="Century Gothic" w:hAnsi="Century Gothic" w:cs="Segoe UI"/>
          <w:b/>
          <w:bCs/>
          <w:color w:val="000000"/>
          <w:sz w:val="24"/>
        </w:rPr>
        <w:tab/>
      </w:r>
      <w:r w:rsidR="00EA71E1" w:rsidRPr="00A15BD6">
        <w:rPr>
          <w:rFonts w:ascii="Century Gothic" w:hAnsi="Century Gothic" w:cs="Segoe UI"/>
          <w:bCs/>
          <w:color w:val="000000"/>
          <w:sz w:val="24"/>
          <w:u w:val="single"/>
        </w:rPr>
        <w:t>Coordinación</w:t>
      </w:r>
      <w:r w:rsidR="00EA71E1" w:rsidRPr="00471A92">
        <w:rPr>
          <w:rFonts w:ascii="Century Gothic" w:hAnsi="Century Gothic" w:cs="Segoe UI"/>
          <w:bCs/>
          <w:color w:val="000000"/>
          <w:sz w:val="24"/>
          <w:u w:val="single"/>
        </w:rPr>
        <w:t xml:space="preserve"> científica</w:t>
      </w:r>
      <w:r w:rsidR="00471A92" w:rsidRPr="00471A92">
        <w:rPr>
          <w:rFonts w:ascii="Century Gothic" w:hAnsi="Century Gothic" w:cs="Segoe UI"/>
          <w:bCs/>
          <w:color w:val="000000"/>
          <w:sz w:val="24"/>
        </w:rPr>
        <w:t xml:space="preserve"> (revisión propuesta)</w:t>
      </w:r>
    </w:p>
    <w:p w14:paraId="07324665" w14:textId="77777777" w:rsidR="00EA71E1" w:rsidRPr="00A15BD6" w:rsidRDefault="00B539BE" w:rsidP="00EA71E1">
      <w:pPr>
        <w:pStyle w:val="CM1"/>
        <w:ind w:left="720" w:right="425"/>
        <w:jc w:val="both"/>
        <w:rPr>
          <w:rFonts w:ascii="Century Gothic" w:hAnsi="Century Gothic" w:cs="Segoe UI"/>
          <w:bCs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Sí</w:t>
      </w:r>
      <w:r w:rsidR="00EA71E1"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="00EA71E1"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="00EA71E1"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="00EA71E1"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="00EA71E1"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="00EA71E1"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="00EA71E1"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="00EA71E1"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</w:t>
      </w:r>
      <w:proofErr w:type="spellStart"/>
      <w:r w:rsidR="00EA71E1" w:rsidRPr="00A15BD6">
        <w:rPr>
          <w:rFonts w:ascii="Century Gothic" w:hAnsi="Century Gothic" w:cs="Segoe UI"/>
          <w:bCs/>
          <w:color w:val="000000"/>
          <w:sz w:val="24"/>
          <w:lang w:val="es-ES"/>
        </w:rPr>
        <w:t>Sí</w:t>
      </w:r>
      <w:proofErr w:type="spellEnd"/>
    </w:p>
    <w:p w14:paraId="0FE7A9AD" w14:textId="77777777" w:rsidR="00EA71E1" w:rsidRPr="00A15BD6" w:rsidRDefault="00EA71E1" w:rsidP="00EA71E1">
      <w:pPr>
        <w:pStyle w:val="CM1"/>
        <w:ind w:left="720" w:right="425"/>
        <w:jc w:val="both"/>
        <w:rPr>
          <w:rFonts w:ascii="Century Gothic" w:hAnsi="Century Gothic" w:cs="Segoe UI"/>
          <w:bCs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No</w:t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ab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</w:t>
      </w:r>
      <w:proofErr w:type="spellStart"/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>No</w:t>
      </w:r>
      <w:proofErr w:type="spellEnd"/>
    </w:p>
    <w:p w14:paraId="59F959CD" w14:textId="26907BBC" w:rsidR="00EA71E1" w:rsidRPr="00A15BD6" w:rsidRDefault="00EA71E1" w:rsidP="00EA71E1">
      <w:pPr>
        <w:pStyle w:val="CM1"/>
        <w:ind w:left="720" w:right="425"/>
        <w:jc w:val="both"/>
        <w:rPr>
          <w:rFonts w:ascii="Century Gothic" w:hAnsi="Century Gothic" w:cs="Segoe UI"/>
          <w:bCs/>
          <w:color w:val="000000"/>
          <w:sz w:val="24"/>
          <w:lang w:val="es-ES"/>
        </w:rPr>
      </w:pPr>
    </w:p>
    <w:p w14:paraId="7B905DB8" w14:textId="56C7DFEE" w:rsidR="00EA71E1" w:rsidRPr="00A15BD6" w:rsidRDefault="00EA71E1" w:rsidP="00EA71E1">
      <w:pPr>
        <w:spacing w:after="0" w:line="240" w:lineRule="auto"/>
        <w:ind w:left="4950" w:hanging="4590"/>
        <w:rPr>
          <w:rFonts w:ascii="Century Gothic" w:hAnsi="Century Gothic" w:cs="Segoe UI"/>
          <w:bCs/>
          <w:color w:val="000000"/>
          <w:sz w:val="24"/>
          <w:u w:val="single"/>
        </w:rPr>
      </w:pPr>
      <w:r w:rsidRPr="00A15BD6">
        <w:rPr>
          <w:rFonts w:ascii="Century Gothic" w:hAnsi="Century Gothic" w:cs="Segoe UI"/>
          <w:bCs/>
          <w:color w:val="000000"/>
          <w:sz w:val="24"/>
          <w:u w:val="single"/>
        </w:rPr>
        <w:t>Unidad técnica de gestión</w:t>
      </w:r>
      <w:r w:rsidRPr="00471A92">
        <w:rPr>
          <w:rFonts w:ascii="Century Gothic" w:hAnsi="Century Gothic" w:cs="Segoe UI"/>
          <w:bCs/>
          <w:color w:val="000000"/>
          <w:sz w:val="24"/>
        </w:rPr>
        <w:t xml:space="preserve"> (para elaboración de presupuesto)</w:t>
      </w:r>
    </w:p>
    <w:p w14:paraId="2213C538" w14:textId="77777777" w:rsidR="00EA71E1" w:rsidRPr="00A15BD6" w:rsidRDefault="00EA71E1" w:rsidP="00EA71E1">
      <w:pPr>
        <w:pStyle w:val="CM1"/>
        <w:ind w:left="720" w:right="425"/>
        <w:jc w:val="both"/>
        <w:rPr>
          <w:rFonts w:ascii="Century Gothic" w:hAnsi="Century Gothic" w:cs="Segoe UI"/>
          <w:bCs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Sí</w:t>
      </w:r>
    </w:p>
    <w:p w14:paraId="78F97D0A" w14:textId="49C83E88" w:rsidR="00EA71E1" w:rsidRPr="00A15BD6" w:rsidRDefault="00EA71E1" w:rsidP="00EA71E1">
      <w:pPr>
        <w:pStyle w:val="CM1"/>
        <w:ind w:left="720" w:right="425"/>
        <w:jc w:val="both"/>
        <w:rPr>
          <w:rFonts w:ascii="Century Gothic" w:hAnsi="Century Gothic" w:cs="Segoe UI"/>
          <w:bCs/>
          <w:color w:val="000000"/>
          <w:sz w:val="24"/>
          <w:lang w:val="es-ES"/>
        </w:rPr>
      </w:pP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sym w:font="Symbol" w:char="F09F"/>
      </w:r>
      <w:r w:rsidRPr="00A15BD6">
        <w:rPr>
          <w:rFonts w:ascii="Century Gothic" w:hAnsi="Century Gothic" w:cs="Segoe UI"/>
          <w:bCs/>
          <w:color w:val="000000"/>
          <w:sz w:val="24"/>
          <w:lang w:val="es-ES"/>
        </w:rPr>
        <w:t xml:space="preserve"> No</w:t>
      </w:r>
    </w:p>
    <w:p w14:paraId="1239B434" w14:textId="2012AAE1" w:rsidR="00B539BE" w:rsidRPr="00A15BD6" w:rsidRDefault="00B539BE" w:rsidP="00EA71E1">
      <w:pPr>
        <w:pStyle w:val="CM1"/>
        <w:ind w:right="425"/>
        <w:jc w:val="both"/>
        <w:rPr>
          <w:rFonts w:ascii="Century Gothic" w:hAnsi="Century Gothic" w:cs="Segoe UI"/>
          <w:bCs/>
          <w:color w:val="000000"/>
          <w:sz w:val="24"/>
          <w:lang w:val="es-ES"/>
        </w:rPr>
      </w:pPr>
    </w:p>
    <w:p w14:paraId="477E18F0" w14:textId="324E920E" w:rsidR="005028CB" w:rsidRPr="00543AFF" w:rsidRDefault="00EA71E1" w:rsidP="00FD7C8D">
      <w:pPr>
        <w:numPr>
          <w:ilvl w:val="0"/>
          <w:numId w:val="13"/>
        </w:numPr>
        <w:spacing w:after="0" w:line="240" w:lineRule="auto"/>
      </w:pPr>
      <w:r w:rsidRPr="00543AFF">
        <w:rPr>
          <w:rFonts w:ascii="Century Gothic" w:hAnsi="Century Gothic"/>
          <w:b/>
          <w:bCs/>
          <w:sz w:val="24"/>
          <w:szCs w:val="24"/>
        </w:rPr>
        <w:t xml:space="preserve">NOTA IMPORTANTE: </w:t>
      </w:r>
      <w:r w:rsidR="00543AFF" w:rsidRPr="006247E1">
        <w:rPr>
          <w:rFonts w:ascii="Century Gothic" w:hAnsi="Century Gothic"/>
          <w:sz w:val="24"/>
          <w:szCs w:val="24"/>
        </w:rPr>
        <w:t xml:space="preserve">es </w:t>
      </w:r>
      <w:r w:rsidR="00543AFF" w:rsidRPr="00DF0B28">
        <w:rPr>
          <w:rFonts w:ascii="Century Gothic" w:hAnsi="Century Gothic"/>
          <w:b/>
          <w:color w:val="6699FF"/>
          <w:sz w:val="24"/>
          <w:szCs w:val="24"/>
        </w:rPr>
        <w:t>imprescindible</w:t>
      </w:r>
      <w:r w:rsidR="00543AFF" w:rsidRPr="00DF0B28">
        <w:rPr>
          <w:rFonts w:ascii="Century Gothic" w:hAnsi="Century Gothic"/>
          <w:color w:val="6699FF"/>
          <w:sz w:val="24"/>
          <w:szCs w:val="24"/>
        </w:rPr>
        <w:t xml:space="preserve"> </w:t>
      </w:r>
      <w:r w:rsidR="00543AFF" w:rsidRPr="006247E1">
        <w:rPr>
          <w:rFonts w:ascii="Century Gothic" w:hAnsi="Century Gothic"/>
          <w:sz w:val="24"/>
          <w:szCs w:val="24"/>
        </w:rPr>
        <w:t xml:space="preserve">que el presupuesto sea revisado por el personal de la </w:t>
      </w:r>
      <w:r w:rsidR="00543AFF" w:rsidRPr="00DF0B28">
        <w:rPr>
          <w:rFonts w:ascii="Century Gothic" w:hAnsi="Century Gothic"/>
          <w:b/>
          <w:color w:val="6699FF"/>
          <w:sz w:val="24"/>
          <w:szCs w:val="24"/>
        </w:rPr>
        <w:t>Unidad Técnica de Gestión del IIS Bioaraba</w:t>
      </w:r>
      <w:r w:rsidR="00543AFF">
        <w:rPr>
          <w:rFonts w:ascii="Century Gothic" w:hAnsi="Century Gothic"/>
          <w:sz w:val="24"/>
          <w:szCs w:val="24"/>
        </w:rPr>
        <w:t xml:space="preserve">.  </w:t>
      </w:r>
    </w:p>
    <w:p w14:paraId="0B45F3C2" w14:textId="77777777" w:rsidR="00543AFF" w:rsidRDefault="00543AFF" w:rsidP="00543AFF">
      <w:pPr>
        <w:spacing w:after="0" w:line="240" w:lineRule="auto"/>
        <w:ind w:left="720"/>
      </w:pPr>
      <w:bookmarkStart w:id="0" w:name="_GoBack"/>
      <w:bookmarkEnd w:id="0"/>
    </w:p>
    <w:p w14:paraId="762F036C" w14:textId="5F27F147" w:rsidR="00A15BD6" w:rsidRPr="00A15BD6" w:rsidRDefault="00F20C55" w:rsidP="00EA71E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IMPORTANTE: </w:t>
      </w:r>
      <w:r w:rsidR="00A15BD6" w:rsidRPr="00A15BD6">
        <w:rPr>
          <w:rFonts w:ascii="Century Gothic" w:hAnsi="Century Gothic"/>
          <w:b/>
          <w:sz w:val="24"/>
          <w:szCs w:val="24"/>
        </w:rPr>
        <w:t>No se puede garantizar que las solicitudes recibidas fuera de</w:t>
      </w:r>
      <w:r>
        <w:rPr>
          <w:rFonts w:ascii="Century Gothic" w:hAnsi="Century Gothic"/>
          <w:b/>
          <w:sz w:val="24"/>
          <w:szCs w:val="24"/>
        </w:rPr>
        <w:t>l</w:t>
      </w:r>
      <w:r w:rsidR="00A15BD6" w:rsidRPr="00A15BD6">
        <w:rPr>
          <w:rFonts w:ascii="Century Gothic" w:hAnsi="Century Gothic"/>
          <w:b/>
          <w:sz w:val="24"/>
          <w:szCs w:val="24"/>
        </w:rPr>
        <w:t xml:space="preserve"> plazo </w:t>
      </w:r>
      <w:r>
        <w:rPr>
          <w:rFonts w:ascii="Century Gothic" w:hAnsi="Century Gothic"/>
          <w:b/>
          <w:sz w:val="24"/>
          <w:szCs w:val="24"/>
        </w:rPr>
        <w:t xml:space="preserve">establecido </w:t>
      </w:r>
      <w:r w:rsidR="00A15BD6" w:rsidRPr="00A15BD6">
        <w:rPr>
          <w:rFonts w:ascii="Century Gothic" w:hAnsi="Century Gothic"/>
          <w:b/>
          <w:sz w:val="24"/>
          <w:szCs w:val="24"/>
        </w:rPr>
        <w:t>puedan presentarse en tiempo y forma.</w:t>
      </w:r>
    </w:p>
    <w:sectPr w:rsidR="00A15BD6" w:rsidRPr="00A15BD6" w:rsidSect="001D1FD0">
      <w:headerReference w:type="default" r:id="rId11"/>
      <w:footerReference w:type="default" r:id="rId12"/>
      <w:pgSz w:w="11900" w:h="16840"/>
      <w:pgMar w:top="2552" w:right="1268" w:bottom="2019" w:left="1134" w:header="709" w:footer="709" w:gutter="0"/>
      <w:cols w:space="2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A90CA" w14:textId="77777777" w:rsidR="00DB7364" w:rsidRDefault="00DB7364" w:rsidP="00D24949">
      <w:pPr>
        <w:spacing w:after="0" w:line="240" w:lineRule="auto"/>
      </w:pPr>
      <w:r>
        <w:separator/>
      </w:r>
    </w:p>
  </w:endnote>
  <w:endnote w:type="continuationSeparator" w:id="0">
    <w:p w14:paraId="0C488803" w14:textId="77777777" w:rsidR="00DB7364" w:rsidRDefault="00DB7364" w:rsidP="00D2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1BC6" w14:textId="38A0A67E" w:rsidR="00D24949" w:rsidRDefault="00DA2D3B">
    <w:pPr>
      <w:pStyle w:val="Piedepgina"/>
    </w:pPr>
    <w:r w:rsidRPr="00DA2D3B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52D4F2D" wp14:editId="32B616AE">
          <wp:simplePos x="0" y="0"/>
          <wp:positionH relativeFrom="column">
            <wp:posOffset>-158776</wp:posOffset>
          </wp:positionH>
          <wp:positionV relativeFrom="paragraph">
            <wp:posOffset>-351815</wp:posOffset>
          </wp:positionV>
          <wp:extent cx="6437969" cy="573493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458" cy="583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D5DE5" w14:textId="77777777" w:rsidR="00DB7364" w:rsidRDefault="00DB7364" w:rsidP="00D24949">
      <w:pPr>
        <w:spacing w:after="0" w:line="240" w:lineRule="auto"/>
      </w:pPr>
      <w:r>
        <w:separator/>
      </w:r>
    </w:p>
  </w:footnote>
  <w:footnote w:type="continuationSeparator" w:id="0">
    <w:p w14:paraId="71DEC694" w14:textId="77777777" w:rsidR="00DB7364" w:rsidRDefault="00DB7364" w:rsidP="00D2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6C07B" w14:textId="34A853B9" w:rsidR="00D24949" w:rsidRDefault="00DA2D3B">
    <w:pPr>
      <w:pStyle w:val="Encabezado"/>
    </w:pPr>
    <w:r w:rsidRPr="00DA2D3B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D86D421" wp14:editId="7F8BFAFC">
          <wp:simplePos x="0" y="0"/>
          <wp:positionH relativeFrom="column">
            <wp:posOffset>-95401</wp:posOffset>
          </wp:positionH>
          <wp:positionV relativeFrom="paragraph">
            <wp:posOffset>-7723</wp:posOffset>
          </wp:positionV>
          <wp:extent cx="6409854" cy="1116332"/>
          <wp:effectExtent l="0" t="0" r="381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256" cy="112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50pt" o:bullet="t">
        <v:imagedata r:id="rId1" o:title="art62EB"/>
      </v:shape>
    </w:pict>
  </w:numPicBullet>
  <w:abstractNum w:abstractNumId="0" w15:restartNumberingAfterBreak="0">
    <w:nsid w:val="003E07E7"/>
    <w:multiLevelType w:val="hybridMultilevel"/>
    <w:tmpl w:val="C232B4EE"/>
    <w:lvl w:ilvl="0" w:tplc="92A07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09F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881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5E3B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CF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4CDE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3606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C1F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188D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BC3BC8"/>
    <w:multiLevelType w:val="hybridMultilevel"/>
    <w:tmpl w:val="381C0E48"/>
    <w:lvl w:ilvl="0" w:tplc="62EC80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CFB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6D4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8216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6B8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431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C0BC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832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6FD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467E8A"/>
    <w:multiLevelType w:val="hybridMultilevel"/>
    <w:tmpl w:val="87F8C63E"/>
    <w:lvl w:ilvl="0" w:tplc="DAE899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6AAC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0E4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B6B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468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D63D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4A52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0FA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CE4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5B249C"/>
    <w:multiLevelType w:val="hybridMultilevel"/>
    <w:tmpl w:val="5D444D4A"/>
    <w:lvl w:ilvl="0" w:tplc="6E264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CDF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8296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C5A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CB4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4079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CD1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0AD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8ED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6AD7BA8"/>
    <w:multiLevelType w:val="hybridMultilevel"/>
    <w:tmpl w:val="7CD2F85E"/>
    <w:lvl w:ilvl="0" w:tplc="3886B99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967BA"/>
    <w:multiLevelType w:val="hybridMultilevel"/>
    <w:tmpl w:val="54442B1E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F75AF5"/>
    <w:multiLevelType w:val="hybridMultilevel"/>
    <w:tmpl w:val="644059A6"/>
    <w:lvl w:ilvl="0" w:tplc="AB465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C71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AD0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E49A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27D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E16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C54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E58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0CD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4973B5"/>
    <w:multiLevelType w:val="hybridMultilevel"/>
    <w:tmpl w:val="9CF60974"/>
    <w:lvl w:ilvl="0" w:tplc="3886B99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1D2CDF"/>
    <w:multiLevelType w:val="hybridMultilevel"/>
    <w:tmpl w:val="5C7093BA"/>
    <w:lvl w:ilvl="0" w:tplc="D61A57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0D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2E1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F632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088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1A3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60EE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CB7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B239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7206B42"/>
    <w:multiLevelType w:val="hybridMultilevel"/>
    <w:tmpl w:val="33FEF518"/>
    <w:lvl w:ilvl="0" w:tplc="3886B9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A89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ABB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806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EC1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21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65A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96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817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1E55"/>
    <w:multiLevelType w:val="hybridMultilevel"/>
    <w:tmpl w:val="9086FFA4"/>
    <w:lvl w:ilvl="0" w:tplc="DCC866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49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0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8AE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2A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050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E7E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484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7008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2F0AC5"/>
    <w:multiLevelType w:val="hybridMultilevel"/>
    <w:tmpl w:val="ACA815C0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BBE4C83"/>
    <w:multiLevelType w:val="hybridMultilevel"/>
    <w:tmpl w:val="E696B5E8"/>
    <w:lvl w:ilvl="0" w:tplc="3530DF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A3BE">
      <w:start w:val="18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0CD3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CF8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CAD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857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8DD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26E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06D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84D68"/>
    <w:multiLevelType w:val="hybridMultilevel"/>
    <w:tmpl w:val="DE1A2ED8"/>
    <w:lvl w:ilvl="0" w:tplc="3886B996">
      <w:start w:val="1"/>
      <w:numFmt w:val="bullet"/>
      <w:lvlText w:val="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C71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AD0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E49A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27D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E16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C54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E58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0CD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D2316B6"/>
    <w:multiLevelType w:val="hybridMultilevel"/>
    <w:tmpl w:val="DBFA8F58"/>
    <w:lvl w:ilvl="0" w:tplc="84067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4F5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664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780D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3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E4DE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AC4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46B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8A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1E11D77"/>
    <w:multiLevelType w:val="hybridMultilevel"/>
    <w:tmpl w:val="172EA990"/>
    <w:lvl w:ilvl="0" w:tplc="3886B996">
      <w:start w:val="1"/>
      <w:numFmt w:val="bullet"/>
      <w:lvlText w:val="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C71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AD0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E49A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27D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E16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C54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E58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0CD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8426DA"/>
    <w:multiLevelType w:val="hybridMultilevel"/>
    <w:tmpl w:val="8AF07AB4"/>
    <w:lvl w:ilvl="0" w:tplc="3886B9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34C50"/>
    <w:multiLevelType w:val="hybridMultilevel"/>
    <w:tmpl w:val="CE7CE53E"/>
    <w:lvl w:ilvl="0" w:tplc="26DE8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523A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2C1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8466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47C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868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E61A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ED4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24C2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14"/>
  </w:num>
  <w:num w:numId="7">
    <w:abstractNumId w:val="6"/>
  </w:num>
  <w:num w:numId="8">
    <w:abstractNumId w:val="17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  <w:num w:numId="14">
    <w:abstractNumId w:val="16"/>
  </w:num>
  <w:num w:numId="15">
    <w:abstractNumId w:val="15"/>
  </w:num>
  <w:num w:numId="16">
    <w:abstractNumId w:val="13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49"/>
    <w:rsid w:val="000973D9"/>
    <w:rsid w:val="000B5544"/>
    <w:rsid w:val="0016324B"/>
    <w:rsid w:val="00187145"/>
    <w:rsid w:val="001D1FD0"/>
    <w:rsid w:val="00210848"/>
    <w:rsid w:val="0021730C"/>
    <w:rsid w:val="00275EF0"/>
    <w:rsid w:val="00284D90"/>
    <w:rsid w:val="002D18F4"/>
    <w:rsid w:val="002F4AD5"/>
    <w:rsid w:val="003118C8"/>
    <w:rsid w:val="00316F96"/>
    <w:rsid w:val="003B2FF8"/>
    <w:rsid w:val="003C091D"/>
    <w:rsid w:val="00424872"/>
    <w:rsid w:val="00471A92"/>
    <w:rsid w:val="005028CB"/>
    <w:rsid w:val="00531AC8"/>
    <w:rsid w:val="00543AFF"/>
    <w:rsid w:val="00572206"/>
    <w:rsid w:val="005C73F7"/>
    <w:rsid w:val="006247E1"/>
    <w:rsid w:val="00637E5E"/>
    <w:rsid w:val="00642D65"/>
    <w:rsid w:val="00683412"/>
    <w:rsid w:val="006B37D5"/>
    <w:rsid w:val="00710090"/>
    <w:rsid w:val="00741CF4"/>
    <w:rsid w:val="00785C51"/>
    <w:rsid w:val="007A6A21"/>
    <w:rsid w:val="007B1F5B"/>
    <w:rsid w:val="0083317E"/>
    <w:rsid w:val="00841BA8"/>
    <w:rsid w:val="008737CA"/>
    <w:rsid w:val="008A6913"/>
    <w:rsid w:val="009D5E89"/>
    <w:rsid w:val="00A15BD6"/>
    <w:rsid w:val="00A45D09"/>
    <w:rsid w:val="00AD63B4"/>
    <w:rsid w:val="00AE4D38"/>
    <w:rsid w:val="00B13C18"/>
    <w:rsid w:val="00B539BE"/>
    <w:rsid w:val="00CF3882"/>
    <w:rsid w:val="00D24949"/>
    <w:rsid w:val="00D82306"/>
    <w:rsid w:val="00DA2D3B"/>
    <w:rsid w:val="00DB07AE"/>
    <w:rsid w:val="00DB7364"/>
    <w:rsid w:val="00DD0EA5"/>
    <w:rsid w:val="00DF5D55"/>
    <w:rsid w:val="00DF5DF9"/>
    <w:rsid w:val="00DF7DB3"/>
    <w:rsid w:val="00E04755"/>
    <w:rsid w:val="00E34524"/>
    <w:rsid w:val="00E933ED"/>
    <w:rsid w:val="00EA71E1"/>
    <w:rsid w:val="00EB11BA"/>
    <w:rsid w:val="00EE3A47"/>
    <w:rsid w:val="00F062EF"/>
    <w:rsid w:val="00F20C55"/>
    <w:rsid w:val="00F32EB2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5515E"/>
  <w15:docId w15:val="{43C3FE5E-2C8B-4A57-A3C5-937A35DC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D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949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24949"/>
  </w:style>
  <w:style w:type="paragraph" w:styleId="Piedepgina">
    <w:name w:val="footer"/>
    <w:basedOn w:val="Normal"/>
    <w:link w:val="PiedepginaCar"/>
    <w:uiPriority w:val="99"/>
    <w:unhideWhenUsed/>
    <w:rsid w:val="00D24949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4949"/>
  </w:style>
  <w:style w:type="table" w:styleId="Tablaconcuadrcula">
    <w:name w:val="Table Grid"/>
    <w:basedOn w:val="Tablanormal"/>
    <w:uiPriority w:val="39"/>
    <w:rsid w:val="0053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37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7D5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rsid w:val="00D823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CM2">
    <w:name w:val="CM2"/>
    <w:basedOn w:val="Normal"/>
    <w:next w:val="Normal"/>
    <w:rsid w:val="00D82306"/>
    <w:pPr>
      <w:autoSpaceDE w:val="0"/>
      <w:autoSpaceDN w:val="0"/>
      <w:adjustRightInd w:val="0"/>
      <w:spacing w:after="26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82306"/>
    <w:pPr>
      <w:spacing w:after="0" w:line="240" w:lineRule="auto"/>
      <w:ind w:left="720"/>
      <w:contextualSpacing/>
    </w:pPr>
    <w:rPr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B53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839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7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97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7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679">
          <w:marLeft w:val="165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334">
          <w:marLeft w:val="165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6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737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563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991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059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273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412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985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663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Sanitarios\Bioaraba\Comun%20Bioaraba\Convocatorias\GOBIERNO%20VASCO\GV%202023\modelos\ANEXO%20II.%20DECLARACI&#211;N%20DE%20CONFORMIDAD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L:\Sanitarios\Bioaraba\Comun%20Bioaraba\Convocatorias\GOBIERNO%20VASCO\GV%202023\modelos\ANEXO%20I.%20DOCUMENTO%20BIOBANCO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L:\Sanitarios\Bioaraba\Comun%20Bioaraba\Convocatorias\GOBIERNO%20VASCO\GV%202023\modelos\ANEXO%20IV.%20GESTION%20DE%20MUESTRAS%20BIOL&#211;GICAS%20UEC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2682-181C-4FEA-8EAF-F64A62A6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Gibert Cobos</dc:creator>
  <cp:lastModifiedBy>RAQUEL COBOS CAMPOS</cp:lastModifiedBy>
  <cp:revision>7</cp:revision>
  <dcterms:created xsi:type="dcterms:W3CDTF">2023-06-02T11:51:00Z</dcterms:created>
  <dcterms:modified xsi:type="dcterms:W3CDTF">2023-06-02T12:33:00Z</dcterms:modified>
</cp:coreProperties>
</file>